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E2" w:rsidRPr="00EF3D18" w:rsidRDefault="009519F9">
      <w:pPr>
        <w:widowControl w:val="0"/>
        <w:pBdr>
          <w:top w:val="nil"/>
          <w:left w:val="nil"/>
          <w:bottom w:val="nil"/>
          <w:right w:val="nil"/>
          <w:between w:val="nil"/>
        </w:pBdr>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t>Gdańsk, dnia 08</w:t>
      </w:r>
      <w:r w:rsidR="00EF3D18" w:rsidRPr="00EF3D18">
        <w:rPr>
          <w:rFonts w:ascii="Cambria" w:eastAsia="Cambria" w:hAnsi="Cambria" w:cs="Cambria"/>
          <w:color w:val="000000"/>
          <w:sz w:val="20"/>
          <w:szCs w:val="20"/>
        </w:rPr>
        <w:t>.09</w:t>
      </w:r>
      <w:r w:rsidR="00D85A54" w:rsidRPr="00EF3D18">
        <w:rPr>
          <w:rFonts w:ascii="Cambria" w:eastAsia="Cambria" w:hAnsi="Cambria" w:cs="Cambria"/>
          <w:color w:val="000000"/>
          <w:sz w:val="20"/>
          <w:szCs w:val="20"/>
        </w:rPr>
        <w:t>.2020</w:t>
      </w:r>
    </w:p>
    <w:p w:rsidR="00A74FE2" w:rsidRPr="00EF3D1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Pr="00EF3D18" w:rsidRDefault="00EF3D18">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EF3D18">
        <w:rPr>
          <w:rFonts w:ascii="Cambria" w:eastAsia="Cambria" w:hAnsi="Cambria" w:cs="Cambria"/>
          <w:b/>
          <w:color w:val="000000"/>
          <w:sz w:val="20"/>
          <w:szCs w:val="20"/>
        </w:rPr>
        <w:t>Zapytanie ofertowe nr 7</w:t>
      </w:r>
      <w:r w:rsidR="00BE6AC3" w:rsidRPr="00EF3D18">
        <w:rPr>
          <w:rFonts w:ascii="Cambria" w:eastAsia="Cambria" w:hAnsi="Cambria" w:cs="Cambria"/>
          <w:b/>
          <w:color w:val="000000"/>
          <w:sz w:val="20"/>
          <w:szCs w:val="20"/>
        </w:rPr>
        <w:t>/POWER/2020</w:t>
      </w:r>
    </w:p>
    <w:p w:rsidR="00A74FE2" w:rsidRPr="00EF3D18" w:rsidRDefault="00A74FE2">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rsidR="00A74FE2" w:rsidRPr="00EF3D1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sidRPr="00EF3D18">
        <w:rPr>
          <w:rFonts w:ascii="Cambria" w:eastAsia="Cambria" w:hAnsi="Cambria" w:cs="Cambria"/>
          <w:b/>
          <w:color w:val="000000"/>
          <w:sz w:val="20"/>
          <w:szCs w:val="20"/>
          <w:u w:val="single"/>
        </w:rPr>
        <w:t>Zamawiający:</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Stowarzyszenie Morena</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ul. Jaśkowa Dolina 7, 80–252 Gdańsk</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NIP: 957-08-46-431 REGON: 192668269</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tel.: 58 344 41 11 e-mail: </w:t>
      </w:r>
      <w:r>
        <w:rPr>
          <w:rFonts w:ascii="Cambria" w:eastAsia="Cambria" w:hAnsi="Cambria" w:cs="Cambria"/>
          <w:color w:val="000000"/>
          <w:sz w:val="20"/>
          <w:szCs w:val="20"/>
        </w:rPr>
        <w:t>ml@morena.org.pl</w:t>
      </w:r>
      <w:r>
        <w:rPr>
          <w:rFonts w:ascii="Cambria" w:eastAsia="Cambria" w:hAnsi="Cambria" w:cs="Cambria"/>
          <w:b/>
          <w:color w:val="000000"/>
          <w:sz w:val="20"/>
          <w:szCs w:val="20"/>
        </w:rPr>
        <w:t xml:space="preserve"> </w:t>
      </w:r>
    </w:p>
    <w:p w:rsidR="00A74FE2" w:rsidRDefault="00D85A54"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strona internetowa:</w:t>
      </w:r>
      <w:r>
        <w:rPr>
          <w:rFonts w:ascii="Cambria" w:eastAsia="Cambria" w:hAnsi="Cambria" w:cs="Cambria"/>
          <w:color w:val="000000"/>
          <w:sz w:val="20"/>
          <w:szCs w:val="20"/>
        </w:rPr>
        <w:t xml:space="preserve"> morena.org.pl</w:t>
      </w:r>
      <w:r>
        <w:rPr>
          <w:rFonts w:ascii="Cambria" w:eastAsia="Cambria" w:hAnsi="Cambria" w:cs="Cambria"/>
          <w:color w:val="000000"/>
          <w:sz w:val="20"/>
          <w:szCs w:val="20"/>
        </w:rPr>
        <w:br/>
        <w:t>zwane dalej Zamawiającym.</w:t>
      </w:r>
    </w:p>
    <w:p w:rsidR="00D33543" w:rsidRDefault="00D33543"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Zapraszamy do składania ofert w ramach postępowania konkursowego na: </w:t>
      </w:r>
      <w:r>
        <w:rPr>
          <w:rFonts w:ascii="Cambria" w:eastAsia="Cambria" w:hAnsi="Cambria" w:cs="Cambria"/>
          <w:b/>
          <w:color w:val="000000"/>
          <w:sz w:val="20"/>
          <w:szCs w:val="20"/>
        </w:rPr>
        <w:t>usługę przeprowadzenia kursów</w:t>
      </w:r>
      <w:r w:rsidR="00BE0217">
        <w:rPr>
          <w:rFonts w:ascii="Cambria" w:eastAsia="Cambria" w:hAnsi="Cambria" w:cs="Cambria"/>
          <w:b/>
          <w:color w:val="000000"/>
          <w:sz w:val="20"/>
          <w:szCs w:val="20"/>
        </w:rPr>
        <w:t xml:space="preserve"> </w:t>
      </w:r>
      <w:r w:rsidR="00077BB2">
        <w:rPr>
          <w:rFonts w:ascii="Cambria" w:eastAsia="Cambria" w:hAnsi="Cambria" w:cs="Cambria"/>
          <w:b/>
          <w:color w:val="000000"/>
          <w:sz w:val="20"/>
          <w:szCs w:val="20"/>
        </w:rPr>
        <w:t xml:space="preserve">w </w:t>
      </w:r>
      <w:r>
        <w:rPr>
          <w:rFonts w:ascii="Cambria" w:eastAsia="Cambria" w:hAnsi="Cambria" w:cs="Cambria"/>
          <w:color w:val="000000"/>
          <w:sz w:val="20"/>
          <w:szCs w:val="20"/>
        </w:rPr>
        <w:t xml:space="preserve">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Default="00A74FE2">
      <w:pPr>
        <w:pBdr>
          <w:top w:val="nil"/>
          <w:left w:val="nil"/>
          <w:bottom w:val="nil"/>
          <w:right w:val="nil"/>
          <w:between w:val="nil"/>
        </w:pBdr>
        <w:shd w:val="clear" w:color="auto" w:fill="FFFFFF"/>
        <w:spacing w:line="240" w:lineRule="auto"/>
        <w:ind w:left="0" w:right="-429" w:hanging="2"/>
        <w:jc w:val="both"/>
        <w:rPr>
          <w:rFonts w:ascii="Cambria" w:eastAsia="Cambria" w:hAnsi="Cambria"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rPr>
          <w:jc w:val="center"/>
        </w:trPr>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 Przedmiot zamówienia</w:t>
            </w:r>
          </w:p>
        </w:tc>
      </w:tr>
      <w:tr w:rsidR="00A74FE2">
        <w:trPr>
          <w:jc w:val="center"/>
        </w:trPr>
        <w:tc>
          <w:tcPr>
            <w:tcW w:w="10065" w:type="dxa"/>
          </w:tcPr>
          <w:p w:rsidR="00A74FE2" w:rsidRDefault="00D85A54" w:rsidP="00077BB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Przedmiotem zamówienia jest prowadzenie kursów</w:t>
            </w:r>
            <w:r w:rsidR="00A4668B">
              <w:rPr>
                <w:rFonts w:ascii="Cambria" w:eastAsia="Cambria" w:hAnsi="Cambria" w:cs="Cambria"/>
                <w:color w:val="000000"/>
                <w:sz w:val="20"/>
                <w:szCs w:val="20"/>
              </w:rPr>
              <w:t xml:space="preserve"> </w:t>
            </w:r>
            <w:r>
              <w:rPr>
                <w:rFonts w:ascii="Cambria" w:eastAsia="Cambria" w:hAnsi="Cambria" w:cs="Cambria"/>
                <w:color w:val="000000"/>
                <w:sz w:val="20"/>
                <w:szCs w:val="20"/>
              </w:rPr>
              <w:t>dla młodzieży.</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rPr>
          <w:jc w:val="center"/>
        </w:trPr>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II. Tryb postępowania</w:t>
            </w:r>
          </w:p>
        </w:tc>
      </w:tr>
      <w:tr w:rsidR="00A74FE2">
        <w:trPr>
          <w:jc w:val="center"/>
        </w:trPr>
        <w:tc>
          <w:tcPr>
            <w:tcW w:w="10065"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nie jest zobligowany do stosowania ustawy Prawo zamówień publicznych.</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rPr>
          <w:jc w:val="center"/>
        </w:trPr>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III. Termin realizacji zamówienia</w:t>
            </w:r>
          </w:p>
        </w:tc>
      </w:tr>
      <w:tr w:rsidR="00A74FE2">
        <w:trPr>
          <w:jc w:val="center"/>
        </w:trPr>
        <w:tc>
          <w:tcPr>
            <w:tcW w:w="10065"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Zamówienie będzie realizowane w okresie od podpisania umowy do 31.08.2021</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trPr>
          <w:jc w:val="center"/>
        </w:trPr>
        <w:tc>
          <w:tcPr>
            <w:tcW w:w="9994"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IV. Opis przedmiotu zamówienia – skrócony*</w:t>
            </w:r>
          </w:p>
        </w:tc>
      </w:tr>
      <w:tr w:rsidR="00A74FE2">
        <w:trPr>
          <w:trHeight w:val="1692"/>
          <w:jc w:val="center"/>
        </w:trPr>
        <w:tc>
          <w:tcPr>
            <w:tcW w:w="9994" w:type="dxa"/>
          </w:tcPr>
          <w:p w:rsidR="00A74FE2" w:rsidRPr="00700677" w:rsidRDefault="00D85A54" w:rsidP="00700677">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Przedmiotem zam</w:t>
            </w:r>
            <w:r w:rsidR="00077BB2">
              <w:rPr>
                <w:rFonts w:ascii="Cambria" w:eastAsia="Cambria" w:hAnsi="Cambria" w:cs="Cambria"/>
                <w:color w:val="000000"/>
                <w:sz w:val="20"/>
                <w:szCs w:val="20"/>
              </w:rPr>
              <w:t>ówienia jest prowadzenie kursów</w:t>
            </w:r>
            <w:r w:rsidR="00700677">
              <w:rPr>
                <w:rFonts w:ascii="Cambria" w:eastAsia="Cambria" w:hAnsi="Cambria" w:cs="Cambria"/>
                <w:color w:val="000000"/>
                <w:sz w:val="20"/>
                <w:szCs w:val="20"/>
              </w:rPr>
              <w:t xml:space="preserve">: </w:t>
            </w:r>
            <w:r w:rsidRPr="00700677">
              <w:rPr>
                <w:rFonts w:ascii="Cambria" w:eastAsia="Cambria" w:hAnsi="Cambria" w:cs="Cambria"/>
                <w:color w:val="000000"/>
                <w:sz w:val="20"/>
                <w:szCs w:val="20"/>
              </w:rPr>
              <w:t xml:space="preserve">Kurs ratownika </w:t>
            </w:r>
            <w:r w:rsidR="00077BB2" w:rsidRPr="00700677">
              <w:rPr>
                <w:rFonts w:ascii="Cambria" w:eastAsia="Cambria" w:hAnsi="Cambria" w:cs="Cambria"/>
                <w:color w:val="000000"/>
                <w:sz w:val="20"/>
                <w:szCs w:val="20"/>
              </w:rPr>
              <w:t>Kwalifikowane</w:t>
            </w:r>
            <w:r w:rsidR="00BE780C" w:rsidRPr="00700677">
              <w:rPr>
                <w:rFonts w:ascii="Cambria" w:eastAsia="Cambria" w:hAnsi="Cambria" w:cs="Cambria"/>
                <w:color w:val="000000"/>
                <w:sz w:val="20"/>
                <w:szCs w:val="20"/>
              </w:rPr>
              <w:t>j Pierwszej Pomocy. Czas trwania</w:t>
            </w:r>
            <w:r w:rsidR="00077BB2" w:rsidRPr="00700677">
              <w:rPr>
                <w:rFonts w:ascii="Cambria" w:eastAsia="Cambria" w:hAnsi="Cambria" w:cs="Cambria"/>
                <w:color w:val="000000"/>
                <w:sz w:val="20"/>
                <w:szCs w:val="20"/>
              </w:rPr>
              <w:t xml:space="preserve"> </w:t>
            </w:r>
            <w:r w:rsidRPr="00700677">
              <w:rPr>
                <w:rFonts w:ascii="Cambria" w:eastAsia="Cambria" w:hAnsi="Cambria" w:cs="Cambria"/>
                <w:color w:val="000000"/>
                <w:sz w:val="20"/>
                <w:szCs w:val="20"/>
              </w:rPr>
              <w:t>7 dób,</w:t>
            </w:r>
            <w:r w:rsidR="00BE780C" w:rsidRPr="00700677">
              <w:rPr>
                <w:rFonts w:ascii="Cambria" w:eastAsia="Cambria" w:hAnsi="Cambria" w:cs="Cambria"/>
                <w:color w:val="000000"/>
                <w:sz w:val="20"/>
                <w:szCs w:val="20"/>
              </w:rPr>
              <w:t xml:space="preserve"> przewidywana liczba osób 15</w:t>
            </w:r>
            <w:r w:rsidR="00077BB2" w:rsidRPr="00700677">
              <w:rPr>
                <w:rFonts w:ascii="Cambria" w:eastAsia="Cambria" w:hAnsi="Cambria" w:cs="Cambria"/>
                <w:color w:val="000000"/>
                <w:sz w:val="20"/>
                <w:szCs w:val="20"/>
              </w:rPr>
              <w:t>0.</w:t>
            </w:r>
          </w:p>
          <w:p w:rsidR="00A17B38"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A17B38">
              <w:rPr>
                <w:rFonts w:ascii="Cambria" w:eastAsia="Cambria" w:hAnsi="Cambria" w:cs="Cambria"/>
                <w:color w:val="000000"/>
                <w:sz w:val="20"/>
                <w:szCs w:val="20"/>
              </w:rPr>
              <w:t xml:space="preserve">Usługi </w:t>
            </w:r>
            <w:r w:rsidR="00077BB2">
              <w:rPr>
                <w:rFonts w:ascii="Cambria" w:eastAsia="Cambria" w:hAnsi="Cambria" w:cs="Cambria"/>
                <w:color w:val="000000"/>
                <w:sz w:val="20"/>
                <w:szCs w:val="20"/>
              </w:rPr>
              <w:t>będą realizowane w miejscowości Stara Kiszewa w powiecie koś</w:t>
            </w:r>
            <w:r w:rsidR="00BE780C">
              <w:rPr>
                <w:rFonts w:ascii="Cambria" w:eastAsia="Cambria" w:hAnsi="Cambria" w:cs="Cambria"/>
                <w:color w:val="000000"/>
                <w:sz w:val="20"/>
                <w:szCs w:val="20"/>
              </w:rPr>
              <w:t>cierskim, w hotelu Wrota Kaszub.</w:t>
            </w:r>
            <w:r w:rsidR="00077BB2">
              <w:rPr>
                <w:rFonts w:ascii="Cambria" w:eastAsia="Cambria" w:hAnsi="Cambria" w:cs="Cambria"/>
                <w:color w:val="000000"/>
                <w:sz w:val="20"/>
                <w:szCs w:val="20"/>
              </w:rPr>
              <w:t xml:space="preserve"> </w:t>
            </w:r>
          </w:p>
          <w:p w:rsidR="00A74FE2" w:rsidRPr="00A17B38"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A17B38">
              <w:rPr>
                <w:rFonts w:ascii="Cambria" w:eastAsia="Cambria" w:hAnsi="Cambria" w:cs="Cambria"/>
                <w:color w:val="000000"/>
                <w:sz w:val="20"/>
                <w:szCs w:val="20"/>
              </w:rPr>
              <w:t xml:space="preserve">Wykonawca jest zobowiązany do przeprowadzenia kursu </w:t>
            </w:r>
            <w:r w:rsidR="00A17B38">
              <w:rPr>
                <w:rFonts w:ascii="Cambria" w:eastAsia="Cambria" w:hAnsi="Cambria" w:cs="Cambria"/>
                <w:color w:val="000000"/>
                <w:sz w:val="20"/>
                <w:szCs w:val="20"/>
              </w:rPr>
              <w:t>wraz z odpowiednim certyfikatem/</w:t>
            </w:r>
            <w:r w:rsidR="00700677">
              <w:rPr>
                <w:rFonts w:ascii="Cambria" w:eastAsia="Cambria" w:hAnsi="Cambria" w:cs="Cambria"/>
                <w:color w:val="000000"/>
                <w:sz w:val="20"/>
                <w:szCs w:val="20"/>
              </w:rPr>
              <w:t>zaświadczeniem (pkt.4</w:t>
            </w:r>
            <w:r w:rsidR="00077BB2" w:rsidRPr="00077BB2">
              <w:rPr>
                <w:rFonts w:ascii="Cambria" w:eastAsia="Cambria" w:hAnsi="Cambria" w:cs="Cambria"/>
                <w:color w:val="000000"/>
                <w:sz w:val="20"/>
                <w:szCs w:val="20"/>
              </w:rPr>
              <w:t>)</w:t>
            </w:r>
            <w:r w:rsidRPr="00077BB2">
              <w:rPr>
                <w:rFonts w:ascii="Cambria" w:eastAsia="Cambria" w:hAnsi="Cambria" w:cs="Cambria"/>
                <w:color w:val="000000"/>
                <w:sz w:val="20"/>
                <w:szCs w:val="20"/>
              </w:rPr>
              <w:t>.</w:t>
            </w:r>
            <w:r w:rsidRPr="00A17B38">
              <w:rPr>
                <w:rFonts w:ascii="Cambria" w:eastAsia="Cambria" w:hAnsi="Cambria" w:cs="Cambria"/>
                <w:color w:val="000000"/>
                <w:sz w:val="20"/>
                <w:szCs w:val="20"/>
              </w:rPr>
              <w:t xml:space="preserve"> </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Celem szkoleń/warsztatów jest zdobycie/podniesienie kompetencji/umiejętności. W związku z tym Wykonawca zapewnia uczestnikom potwierdzenie w formie certyfikatu/zaświadczenia o:</w:t>
            </w:r>
          </w:p>
          <w:p w:rsidR="00A74FE2" w:rsidRPr="00BE0217" w:rsidRDefault="00D85A54" w:rsidP="00B528A6">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Uczestnictwie w szkoleniu</w:t>
            </w:r>
          </w:p>
          <w:p w:rsidR="00A74FE2" w:rsidRPr="00BE0217" w:rsidRDefault="00D85A54" w:rsidP="00B528A6">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Ukończeniu szkolenia</w:t>
            </w:r>
          </w:p>
          <w:p w:rsidR="00A74FE2" w:rsidRPr="00BE0217" w:rsidRDefault="00D85A54" w:rsidP="00B528A6">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Nabyciu uprawnień/kwalifikacji zawodowych (po egzaminie)</w:t>
            </w:r>
          </w:p>
          <w:p w:rsidR="00A74FE2" w:rsidRPr="00BE0217" w:rsidRDefault="00D85A54" w:rsidP="00B528A6">
            <w:pPr>
              <w:numPr>
                <w:ilvl w:val="0"/>
                <w:numId w:val="17"/>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przez pojęcie „kursy”</w:t>
            </w:r>
            <w:r w:rsidRPr="00BE0217">
              <w:rPr>
                <w:color w:val="000000"/>
                <w:sz w:val="20"/>
                <w:szCs w:val="20"/>
              </w:rPr>
              <w:t xml:space="preserve"> </w:t>
            </w:r>
            <w:r w:rsidRPr="00BE0217">
              <w:rPr>
                <w:rFonts w:ascii="Cambria" w:eastAsia="Cambria" w:hAnsi="Cambria"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rsidR="00A74FE2" w:rsidRPr="00BE0217" w:rsidRDefault="00077BB2"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Liczebność grupy wyniesie od 10</w:t>
            </w:r>
            <w:r w:rsidR="00D85A54" w:rsidRPr="00BE0217">
              <w:rPr>
                <w:rFonts w:ascii="Cambria" w:eastAsia="Cambria" w:hAnsi="Cambria" w:cs="Cambria"/>
                <w:color w:val="000000"/>
                <w:sz w:val="20"/>
                <w:szCs w:val="20"/>
              </w:rPr>
              <w:t xml:space="preserve"> do 30 osób w wieku 15-29 lat. </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Kursy mogą odbywać się od poniedziałku do niedzieli, w tym w dni ustawowo wolne od pracy, w okresie od podpisania umowy do  31 sierpnia 2021 r.</w:t>
            </w:r>
          </w:p>
          <w:p w:rsidR="00A74FE2" w:rsidRPr="00BE0217" w:rsidRDefault="00D85A54" w:rsidP="00B528A6">
            <w:pPr>
              <w:numPr>
                <w:ilvl w:val="0"/>
                <w:numId w:val="17"/>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Zamawiający ustala, że cena brutto </w:t>
            </w:r>
            <w:proofErr w:type="spellStart"/>
            <w:r w:rsidRPr="00BE0217">
              <w:rPr>
                <w:rFonts w:ascii="Cambria" w:eastAsia="Cambria" w:hAnsi="Cambria" w:cs="Cambria"/>
                <w:color w:val="000000"/>
                <w:sz w:val="20"/>
                <w:szCs w:val="20"/>
              </w:rPr>
              <w:t>brutto</w:t>
            </w:r>
            <w:proofErr w:type="spellEnd"/>
            <w:r w:rsidRPr="00BE0217">
              <w:rPr>
                <w:rFonts w:ascii="Cambria" w:eastAsia="Cambria" w:hAnsi="Cambria" w:cs="Cambria"/>
                <w:color w:val="000000"/>
                <w:sz w:val="20"/>
                <w:szCs w:val="20"/>
              </w:rPr>
              <w:t xml:space="preserve"> za przeprowadzenie kursu dla</w:t>
            </w:r>
            <w:r w:rsidR="00077BB2">
              <w:rPr>
                <w:rFonts w:ascii="Cambria" w:eastAsia="Cambria" w:hAnsi="Cambria" w:cs="Cambria"/>
                <w:color w:val="000000"/>
                <w:sz w:val="20"/>
                <w:szCs w:val="20"/>
              </w:rPr>
              <w:t xml:space="preserve"> jednego uczestnika </w:t>
            </w:r>
            <w:r w:rsidRPr="00BE0217">
              <w:rPr>
                <w:rFonts w:ascii="Cambria" w:eastAsia="Cambria" w:hAnsi="Cambria" w:cs="Cambria"/>
                <w:color w:val="000000"/>
                <w:sz w:val="20"/>
                <w:szCs w:val="20"/>
              </w:rPr>
              <w:t>jest ceną ryczałtową i nie może ulec zmianie. Zamawiający nie ponosi żadnych dodatkowych kosztów związanych z realizacją zamówienia.</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zapłaci tylko za faktycznie przeprowadzone kursy dla poszczególnych uczestników.</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Wykonawca w razie potrzeby zobowiązany jest do zapewnienia na własny koszt materiałów oraz sprzętu niezbędnego do zajęć tj. flipchart, flamastry, projektor multimedialny, manekiny, liny, deski ortopedyczne itp.</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lastRenderedPageBreak/>
              <w:t xml:space="preserve">Wykonawca umożliwi Zamawiającemu przeprowadzenie weryfikacji pod względem poprawnej realizacji kursów, zgodnie z warunkami zamówienia. </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Wykonawca składając ofertę oświadcza że przysługuje mu prawo do wykorzystywanych programów kursów oraz materiałów wykorzystywanych podczas kursów, w tym w szczególności licencje i/lub certyfikaty, wymagane zgodnie z przepisami dotyczącymi ochrony praw autorskich i praw pokrewnych.</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Do zadań Wykonawcy należeć będzie między innymi:</w:t>
            </w:r>
          </w:p>
          <w:p w:rsidR="00A74FE2" w:rsidRPr="00BE0217" w:rsidRDefault="00D85A54" w:rsidP="00B528A6">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przygotowywanie i przeprowadzenie kursów,</w:t>
            </w:r>
          </w:p>
          <w:p w:rsidR="00A74FE2" w:rsidRPr="00BE0217" w:rsidRDefault="00D85A54" w:rsidP="00B528A6">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współpraca z ekspertem merytorycznym wskazanym przez Zamawiającego,</w:t>
            </w:r>
          </w:p>
          <w:p w:rsidR="00A74FE2" w:rsidRPr="00BE0217" w:rsidRDefault="00D85A54" w:rsidP="00B528A6">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opracowanie programu kursów, i przekazanie go Zamawiającemu do akceptacji</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Pozostałe szczegółowe warunki współpracy Wykonawcy/Wykonawców i Zamawiającego zostały wskazane w umowie stanowiące załącznik do Zapytania. </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dopuszcza możliwość składania ofert częściowych – na poszczególne części przedmiotu zamówienia.</w:t>
            </w:r>
          </w:p>
          <w:p w:rsidR="00A74FE2" w:rsidRPr="00BE0217"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nie dopuszcza możliwości składania ofert wariantowych.</w:t>
            </w:r>
          </w:p>
          <w:p w:rsidR="00A74FE2" w:rsidRPr="00B84862" w:rsidRDefault="00D85A54" w:rsidP="00B528A6">
            <w:pPr>
              <w:numPr>
                <w:ilvl w:val="0"/>
                <w:numId w:val="17"/>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zgodnie z zapotrzebowaniem, sukcesywnie, na 18 dni (albo później – tj. zgodnie z ofertą Wykonawcy) przed rozpoczęciem kursu, poda termin kursu, oraz ilość osób uczestniczących w nim oraz miejsce.</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A74FE2">
        <w:trPr>
          <w:jc w:val="center"/>
        </w:trPr>
        <w:tc>
          <w:tcPr>
            <w:tcW w:w="10100"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 Określenie przedmiotu zamówienia według Kodów CPV/ Kod zamówienia według Wspólnego Słownika Zamówień</w:t>
            </w:r>
          </w:p>
        </w:tc>
      </w:tr>
      <w:tr w:rsidR="00A74FE2">
        <w:trPr>
          <w:trHeight w:val="356"/>
          <w:jc w:val="center"/>
        </w:trPr>
        <w:tc>
          <w:tcPr>
            <w:tcW w:w="10100" w:type="dxa"/>
          </w:tcPr>
          <w:p w:rsidR="00A4668B" w:rsidRDefault="00D85A54" w:rsidP="00CF7A40">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highlight w:val="white"/>
              </w:rPr>
              <w:t>80530000-8  - Usługi szkolenia zawodowego</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VI. Warunki udziału w postępowaniu, oraz sposób dokonywania oceny spełniania tych warunków</w:t>
            </w:r>
          </w:p>
        </w:tc>
      </w:tr>
      <w:tr w:rsidR="00A74FE2">
        <w:trPr>
          <w:trHeight w:val="624"/>
        </w:trPr>
        <w:tc>
          <w:tcPr>
            <w:tcW w:w="10065" w:type="dxa"/>
            <w:vAlign w:val="center"/>
          </w:tcPr>
          <w:p w:rsidR="00A74FE2" w:rsidRDefault="00D85A54" w:rsidP="00B528A6">
            <w:pPr>
              <w:numPr>
                <w:ilvl w:val="0"/>
                <w:numId w:val="18"/>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 udzielenie zamówienia może ubiegać się Wykonawca, który spełnia następujące warunki: </w:t>
            </w:r>
          </w:p>
          <w:p w:rsidR="00A74FE2" w:rsidRDefault="00D85A54" w:rsidP="00B528A6">
            <w:pPr>
              <w:numPr>
                <w:ilvl w:val="1"/>
                <w:numId w:val="18"/>
              </w:num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Wykaże w załączniku nr 1, że posiada wiedzę i doświadczenie, tj. wykaże, że w okresie ostatnich trzech lat przed upływem terminu składania ofert</w:t>
            </w:r>
            <w:r w:rsidRPr="00700677">
              <w:rPr>
                <w:rFonts w:ascii="Cambria" w:eastAsia="Cambria" w:hAnsi="Cambria" w:cs="Cambria"/>
                <w:color w:val="000000"/>
                <w:sz w:val="20"/>
                <w:szCs w:val="20"/>
              </w:rPr>
              <w:t xml:space="preserve">, a </w:t>
            </w:r>
            <w:r w:rsidRPr="00700677">
              <w:rPr>
                <w:rFonts w:ascii="Cambria" w:eastAsia="Cambria" w:hAnsi="Cambria" w:cs="Cambria"/>
                <w:sz w:val="20"/>
                <w:szCs w:val="20"/>
              </w:rPr>
              <w:t>jeżeli</w:t>
            </w:r>
            <w:r w:rsidRPr="00700677">
              <w:rPr>
                <w:rFonts w:ascii="Cambria" w:eastAsia="Cambria" w:hAnsi="Cambria" w:cs="Cambria"/>
                <w:color w:val="000000"/>
                <w:sz w:val="18"/>
                <w:szCs w:val="20"/>
              </w:rPr>
              <w:t xml:space="preserve"> </w:t>
            </w:r>
            <w:r>
              <w:rPr>
                <w:rFonts w:ascii="Cambria" w:eastAsia="Cambria" w:hAnsi="Cambria" w:cs="Cambria"/>
                <w:color w:val="000000"/>
                <w:sz w:val="20"/>
                <w:szCs w:val="20"/>
              </w:rPr>
              <w:t>okres prowadzenia działalności jest krótszy – w tym okresie, wykonał</w:t>
            </w:r>
            <w:r>
              <w:rPr>
                <w:color w:val="000000"/>
              </w:rPr>
              <w:t xml:space="preserve"> </w:t>
            </w:r>
            <w:r w:rsidR="00700677">
              <w:rPr>
                <w:rFonts w:ascii="Cambria" w:eastAsia="Cambria" w:hAnsi="Cambria" w:cs="Cambria"/>
                <w:color w:val="000000"/>
                <w:sz w:val="20"/>
                <w:szCs w:val="20"/>
              </w:rPr>
              <w:t>co najmniej 5 usług zgodnych</w:t>
            </w:r>
            <w:r>
              <w:rPr>
                <w:rFonts w:ascii="Cambria" w:eastAsia="Cambria" w:hAnsi="Cambria" w:cs="Cambria"/>
                <w:color w:val="000000"/>
                <w:sz w:val="20"/>
                <w:szCs w:val="20"/>
              </w:rPr>
              <w:t xml:space="preserve"> z OP</w:t>
            </w:r>
            <w:r w:rsidR="00077BB2">
              <w:rPr>
                <w:rFonts w:ascii="Cambria" w:eastAsia="Cambria" w:hAnsi="Cambria" w:cs="Cambria"/>
                <w:color w:val="000000"/>
                <w:sz w:val="20"/>
                <w:szCs w:val="20"/>
              </w:rPr>
              <w:t>Z</w:t>
            </w:r>
            <w:r>
              <w:rPr>
                <w:rFonts w:ascii="Cambria" w:eastAsia="Cambria" w:hAnsi="Cambria" w:cs="Cambria"/>
                <w:color w:val="000000"/>
                <w:sz w:val="20"/>
                <w:szCs w:val="20"/>
              </w:rPr>
              <w:t xml:space="preserve">, ze wskazaniem podmiotu zlecającego usługę; </w:t>
            </w:r>
          </w:p>
          <w:p w:rsidR="00A74FE2" w:rsidRDefault="00D85A54" w:rsidP="00B528A6">
            <w:pPr>
              <w:numPr>
                <w:ilvl w:val="1"/>
                <w:numId w:val="18"/>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nie znajduje się w stanie likwidacji i nie ogłoszono jego upadłości;</w:t>
            </w:r>
          </w:p>
          <w:p w:rsidR="00A74FE2" w:rsidRDefault="00D85A54" w:rsidP="00B528A6">
            <w:pPr>
              <w:numPr>
                <w:ilvl w:val="0"/>
                <w:numId w:val="36"/>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A74FE2" w:rsidRDefault="00D85A54" w:rsidP="00B528A6">
            <w:pPr>
              <w:widowControl w:val="0"/>
              <w:numPr>
                <w:ilvl w:val="0"/>
                <w:numId w:val="1"/>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pełnienie funkcji członka organu nadzorczego lub zarządzającego, prokurenta, pełnomocnika,</w:t>
            </w:r>
          </w:p>
          <w:p w:rsidR="00A74FE2" w:rsidRDefault="00D85A54" w:rsidP="00B528A6">
            <w:pPr>
              <w:widowControl w:val="0"/>
              <w:numPr>
                <w:ilvl w:val="0"/>
                <w:numId w:val="1"/>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A74FE2" w:rsidRDefault="00D85A54" w:rsidP="00B528A6">
            <w:pPr>
              <w:widowControl w:val="0"/>
              <w:numPr>
                <w:ilvl w:val="0"/>
                <w:numId w:val="1"/>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uczestniczenie w spółce jako wspólnik spółki cywilnej lub spółki osobowej,</w:t>
            </w:r>
          </w:p>
          <w:p w:rsidR="00A74FE2" w:rsidRDefault="00D85A54" w:rsidP="00B528A6">
            <w:pPr>
              <w:widowControl w:val="0"/>
              <w:numPr>
                <w:ilvl w:val="0"/>
                <w:numId w:val="1"/>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posiadanie co najmniej 10% udziałów lub akcji, o ile niższy próg nie wynika z przepisów prawa.</w:t>
            </w:r>
          </w:p>
          <w:p w:rsidR="00A74FE2" w:rsidRDefault="00D85A54">
            <w:pPr>
              <w:widowControl w:val="0"/>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b/>
                <w:color w:val="000000"/>
                <w:sz w:val="20"/>
                <w:szCs w:val="20"/>
              </w:rPr>
              <w:t>W celu potwierdzenia braku powiązań Wykonawca przedkłada oświadczenie zawarte w formularzu oferty</w:t>
            </w:r>
            <w:r>
              <w:rPr>
                <w:rFonts w:ascii="Cambria" w:eastAsia="Cambria" w:hAnsi="Cambria" w:cs="Cambria"/>
                <w:color w:val="000000"/>
                <w:sz w:val="20"/>
                <w:szCs w:val="20"/>
              </w:rPr>
              <w:t>.</w:t>
            </w:r>
          </w:p>
          <w:p w:rsidR="00A74FE2" w:rsidRDefault="00D85A54" w:rsidP="00B528A6">
            <w:pPr>
              <w:numPr>
                <w:ilvl w:val="0"/>
                <w:numId w:val="36"/>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Wykonawcy mogą wspólnie ubiegać się o udzielenie zamówienia:</w:t>
            </w:r>
          </w:p>
          <w:p w:rsidR="00A74FE2" w:rsidRDefault="00D85A54" w:rsidP="00B528A6">
            <w:pPr>
              <w:widowControl w:val="0"/>
              <w:numPr>
                <w:ilvl w:val="0"/>
                <w:numId w:val="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Wykonawcy występujący wspólnie ustanawiają pełnomocnika do reprezentowania ich w postępowaniu </w:t>
            </w:r>
            <w:r>
              <w:rPr>
                <w:rFonts w:ascii="Cambria" w:eastAsia="Cambria" w:hAnsi="Cambria" w:cs="Cambria"/>
                <w:color w:val="000000"/>
                <w:sz w:val="20"/>
                <w:szCs w:val="20"/>
              </w:rPr>
              <w:br/>
              <w:t>o udzielenie zamówienia albo reprezentowania w postępowaniu i zawarcia umowy,</w:t>
            </w:r>
          </w:p>
          <w:p w:rsidR="00A74FE2" w:rsidRDefault="00D85A54" w:rsidP="00B528A6">
            <w:pPr>
              <w:widowControl w:val="0"/>
              <w:numPr>
                <w:ilvl w:val="0"/>
                <w:numId w:val="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Pr>
                <w:rFonts w:ascii="Cambria" w:eastAsia="Cambria" w:hAnsi="Cambria" w:cs="Cambria"/>
                <w:b/>
                <w:color w:val="000000"/>
                <w:sz w:val="20"/>
                <w:szCs w:val="20"/>
              </w:rPr>
              <w:t>Pełnomocnictwo należy dołączyć do oferty</w:t>
            </w:r>
            <w:r>
              <w:rPr>
                <w:rFonts w:ascii="Cambria" w:eastAsia="Cambria" w:hAnsi="Cambria" w:cs="Cambria"/>
                <w:color w:val="000000"/>
                <w:sz w:val="20"/>
                <w:szCs w:val="20"/>
              </w:rPr>
              <w:t>,</w:t>
            </w:r>
          </w:p>
          <w:p w:rsidR="00A74FE2" w:rsidRDefault="00D85A54" w:rsidP="00B528A6">
            <w:pPr>
              <w:widowControl w:val="0"/>
              <w:numPr>
                <w:ilvl w:val="0"/>
                <w:numId w:val="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A74FE2" w:rsidRDefault="00D85A54" w:rsidP="00B528A6">
            <w:pPr>
              <w:widowControl w:val="0"/>
              <w:numPr>
                <w:ilvl w:val="0"/>
                <w:numId w:val="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Wykonawcy wspólnie ubiegający się o udzielenie zamówienia ponoszą solidarną odpowiedzialność </w:t>
            </w:r>
            <w:r>
              <w:rPr>
                <w:rFonts w:ascii="Cambria" w:eastAsia="Cambria" w:hAnsi="Cambria" w:cs="Cambria"/>
                <w:color w:val="000000"/>
                <w:sz w:val="20"/>
                <w:szCs w:val="20"/>
              </w:rPr>
              <w:br/>
              <w:t xml:space="preserve">za wykonanie umowy. </w:t>
            </w:r>
          </w:p>
          <w:p w:rsidR="00A74FE2" w:rsidRDefault="00D85A54" w:rsidP="00B528A6">
            <w:pPr>
              <w:widowControl w:val="0"/>
              <w:numPr>
                <w:ilvl w:val="0"/>
                <w:numId w:val="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oferta musi być podpisana w taki sposób, by wiązała wszystkich Wykonawców występujących wspólnie,</w:t>
            </w:r>
          </w:p>
          <w:p w:rsidR="00A74FE2" w:rsidRDefault="00D85A54" w:rsidP="00B528A6">
            <w:pPr>
              <w:widowControl w:val="0"/>
              <w:numPr>
                <w:ilvl w:val="0"/>
                <w:numId w:val="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wszelka korespondencja oraz rozliczenia dokonywane będą z Wykonawcą występującym jako pełnomocnik pozostałych (lider),</w:t>
            </w:r>
          </w:p>
          <w:p w:rsidR="00A74FE2" w:rsidRDefault="00D85A54" w:rsidP="00B528A6">
            <w:pPr>
              <w:widowControl w:val="0"/>
              <w:numPr>
                <w:ilvl w:val="0"/>
                <w:numId w:val="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Wykonawcy wspólnie ubiegający się o udzielenie zamówienia składają  łącznie jeden Formularz Ofertowy,</w:t>
            </w:r>
          </w:p>
          <w:p w:rsidR="00A74FE2" w:rsidRDefault="00D85A54" w:rsidP="00B528A6">
            <w:pPr>
              <w:widowControl w:val="0"/>
              <w:numPr>
                <w:ilvl w:val="0"/>
                <w:numId w:val="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w przypadku Wykonawców wspólnie ubiegających się o udzielenie zamówienia, warunki określone powyżej wykonawcy muszą spełniać łącznie.</w:t>
            </w:r>
          </w:p>
          <w:p w:rsidR="00A74FE2" w:rsidRDefault="00D85A54" w:rsidP="00B528A6">
            <w:pPr>
              <w:widowControl w:val="0"/>
              <w:numPr>
                <w:ilvl w:val="0"/>
                <w:numId w:val="36"/>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wykluczy z postępowania Wykonawców:</w:t>
            </w:r>
          </w:p>
          <w:p w:rsidR="00A74FE2" w:rsidRDefault="00D85A54" w:rsidP="00B528A6">
            <w:pPr>
              <w:widowControl w:val="0"/>
              <w:numPr>
                <w:ilvl w:val="0"/>
                <w:numId w:val="1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którzy nie wykazali spełnienia warunków udziału w postępowaniu, o których mowa w pkt. 1,</w:t>
            </w:r>
          </w:p>
          <w:p w:rsidR="00A74FE2" w:rsidRDefault="00D85A54" w:rsidP="00B528A6">
            <w:pPr>
              <w:widowControl w:val="0"/>
              <w:numPr>
                <w:ilvl w:val="0"/>
                <w:numId w:val="1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którzy nie wykażą, że nie zachodzą wobec nich przesłanki określone w pkt. 2 </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trPr>
          <w:trHeight w:val="762"/>
        </w:trPr>
        <w:tc>
          <w:tcPr>
            <w:tcW w:w="10065" w:type="dxa"/>
            <w:vAlign w:val="center"/>
          </w:tcPr>
          <w:p w:rsidR="00A74FE2" w:rsidRDefault="00D85A54" w:rsidP="00B528A6">
            <w:pPr>
              <w:widowControl w:val="0"/>
              <w:numPr>
                <w:ilvl w:val="0"/>
                <w:numId w:val="39"/>
              </w:num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Przy wyborze oferty Zamawiający będzie się kierował następującymi kryteriami:</w:t>
            </w:r>
          </w:p>
          <w:p w:rsidR="00A74FE2" w:rsidRDefault="00A74FE2">
            <w:pPr>
              <w:pBdr>
                <w:top w:val="nil"/>
                <w:left w:val="nil"/>
                <w:bottom w:val="nil"/>
                <w:right w:val="nil"/>
                <w:between w:val="nil"/>
              </w:pBdr>
              <w:spacing w:line="240" w:lineRule="auto"/>
              <w:ind w:left="0" w:right="432" w:hanging="2"/>
              <w:rPr>
                <w:rFonts w:ascii="Cambria" w:eastAsia="Cambria" w:hAnsi="Cambria"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A74FE2">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Waga %</w:t>
                  </w:r>
                </w:p>
              </w:tc>
            </w:tr>
            <w:tr w:rsidR="00A74FE2">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K1</w:t>
                  </w:r>
                  <w:r>
                    <w:rPr>
                      <w:rFonts w:ascii="Cambria" w:eastAsia="Cambria" w:hAnsi="Cambria" w:cs="Cambria"/>
                      <w:b/>
                      <w:color w:val="000000"/>
                      <w:sz w:val="20"/>
                      <w:szCs w:val="20"/>
                    </w:rPr>
                    <w:t xml:space="preserve"> </w:t>
                  </w:r>
                  <w:r>
                    <w:rPr>
                      <w:rFonts w:ascii="Cambria" w:eastAsia="Cambria" w:hAnsi="Cambria" w:cs="Cambria"/>
                      <w:color w:val="000000"/>
                      <w:sz w:val="20"/>
                      <w:szCs w:val="20"/>
                    </w:rPr>
                    <w:t>Cena</w:t>
                  </w: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brutto </w:t>
                  </w:r>
                  <w:proofErr w:type="spellStart"/>
                  <w:r>
                    <w:rPr>
                      <w:rFonts w:ascii="Cambria" w:eastAsia="Cambria" w:hAnsi="Cambria" w:cs="Cambria"/>
                      <w:color w:val="000000"/>
                      <w:sz w:val="20"/>
                      <w:szCs w:val="20"/>
                    </w:rPr>
                    <w:t>brutto</w:t>
                  </w:r>
                  <w:proofErr w:type="spellEnd"/>
                  <w:r>
                    <w:rPr>
                      <w:rFonts w:ascii="Cambria" w:eastAsia="Cambria" w:hAnsi="Cambria" w:cs="Cambria"/>
                      <w:color w:val="000000"/>
                      <w:sz w:val="20"/>
                      <w:szCs w:val="20"/>
                    </w:rPr>
                    <w:t xml:space="preserve"> wykonania zamówienia</w:t>
                  </w:r>
                </w:p>
              </w:tc>
              <w:tc>
                <w:tcPr>
                  <w:tcW w:w="2713" w:type="dxa"/>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65 %</w:t>
                  </w:r>
                </w:p>
              </w:tc>
            </w:tr>
            <w:tr w:rsidR="00A74FE2">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K2</w:t>
                  </w:r>
                  <w:r>
                    <w:rPr>
                      <w:rFonts w:ascii="Cambria" w:eastAsia="Cambria" w:hAnsi="Cambria" w:cs="Cambria"/>
                      <w:b/>
                      <w:color w:val="000000"/>
                      <w:sz w:val="20"/>
                      <w:szCs w:val="20"/>
                    </w:rPr>
                    <w:t xml:space="preserve"> </w:t>
                  </w:r>
                  <w:r>
                    <w:rPr>
                      <w:rFonts w:ascii="Cambria" w:eastAsia="Cambria" w:hAnsi="Cambria" w:cs="Cambria"/>
                      <w:color w:val="000000"/>
                      <w:sz w:val="20"/>
                      <w:szCs w:val="20"/>
                    </w:rPr>
                    <w:t>Czas realizacji usługi</w:t>
                  </w:r>
                </w:p>
              </w:tc>
              <w:tc>
                <w:tcPr>
                  <w:tcW w:w="2713" w:type="dxa"/>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35 %</w:t>
                  </w:r>
                </w:p>
              </w:tc>
            </w:tr>
            <w:tr w:rsidR="00A74FE2">
              <w:trPr>
                <w:trHeight w:val="543"/>
              </w:trPr>
              <w:tc>
                <w:tcPr>
                  <w:tcW w:w="20" w:type="dxa"/>
                </w:tcPr>
                <w:p w:rsidR="00A74FE2" w:rsidRDefault="00A74FE2">
                  <w:pPr>
                    <w:pBdr>
                      <w:top w:val="nil"/>
                      <w:left w:val="nil"/>
                      <w:bottom w:val="nil"/>
                      <w:right w:val="nil"/>
                      <w:between w:val="nil"/>
                    </w:pBdr>
                    <w:spacing w:line="240" w:lineRule="auto"/>
                    <w:ind w:left="0" w:right="432" w:hanging="2"/>
                    <w:rPr>
                      <w:rFonts w:ascii="Calibri" w:eastAsia="Calibri" w:hAnsi="Calibri" w:cs="Calibri"/>
                      <w:color w:val="000000"/>
                      <w:sz w:val="20"/>
                      <w:szCs w:val="20"/>
                    </w:rPr>
                  </w:pPr>
                </w:p>
              </w:tc>
              <w:tc>
                <w:tcPr>
                  <w:tcW w:w="27" w:type="dxa"/>
                </w:tcPr>
                <w:p w:rsidR="00A74FE2" w:rsidRDefault="00A74FE2">
                  <w:pPr>
                    <w:pBdr>
                      <w:top w:val="nil"/>
                      <w:left w:val="nil"/>
                      <w:bottom w:val="nil"/>
                      <w:right w:val="nil"/>
                      <w:between w:val="nil"/>
                    </w:pBdr>
                    <w:spacing w:line="240" w:lineRule="auto"/>
                    <w:ind w:left="0" w:right="432" w:hanging="2"/>
                    <w:rPr>
                      <w:rFonts w:ascii="Calibri" w:eastAsia="Calibri" w:hAnsi="Calibri" w:cs="Calibri"/>
                      <w:color w:val="000000"/>
                      <w:sz w:val="20"/>
                      <w:szCs w:val="20"/>
                    </w:rPr>
                  </w:pPr>
                </w:p>
              </w:tc>
              <w:tc>
                <w:tcPr>
                  <w:tcW w:w="8405" w:type="dxa"/>
                  <w:gridSpan w:val="2"/>
                  <w:tcBorders>
                    <w:top w:val="single" w:sz="4" w:space="0" w:color="000000"/>
                  </w:tcBorders>
                </w:tcPr>
                <w:p w:rsidR="00A74FE2" w:rsidRDefault="00D85A54">
                  <w:p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color w:val="000000"/>
                      <w:sz w:val="20"/>
                      <w:szCs w:val="20"/>
                    </w:rPr>
                    <w:t>Przy czym [1%=1pkt].</w:t>
                  </w:r>
                </w:p>
                <w:p w:rsidR="00A74FE2" w:rsidRDefault="00A74FE2">
                  <w:pPr>
                    <w:pBdr>
                      <w:top w:val="nil"/>
                      <w:left w:val="nil"/>
                      <w:bottom w:val="nil"/>
                      <w:right w:val="nil"/>
                      <w:between w:val="nil"/>
                    </w:pBdr>
                    <w:spacing w:line="240" w:lineRule="auto"/>
                    <w:ind w:left="0" w:right="432" w:hanging="2"/>
                    <w:rPr>
                      <w:rFonts w:ascii="Calibri" w:eastAsia="Calibri" w:hAnsi="Calibri" w:cs="Calibri"/>
                      <w:color w:val="000000"/>
                      <w:sz w:val="20"/>
                      <w:szCs w:val="20"/>
                    </w:rPr>
                  </w:pPr>
                </w:p>
                <w:p w:rsidR="00A74FE2" w:rsidRDefault="00D85A54" w:rsidP="00B528A6">
                  <w:pPr>
                    <w:numPr>
                      <w:ilvl w:val="0"/>
                      <w:numId w:val="39"/>
                    </w:num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b/>
                      <w:color w:val="000000"/>
                      <w:sz w:val="20"/>
                      <w:szCs w:val="20"/>
                    </w:rPr>
                    <w:t>Sposób oceny ofert</w:t>
                  </w:r>
                </w:p>
              </w:tc>
            </w:tr>
          </w:tbl>
          <w:p w:rsidR="00A74FE2" w:rsidRDefault="00D85A54" w:rsidP="00B528A6">
            <w:pPr>
              <w:numPr>
                <w:ilvl w:val="0"/>
                <w:numId w:val="15"/>
              </w:num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color w:val="000000"/>
                <w:sz w:val="20"/>
                <w:szCs w:val="20"/>
              </w:rPr>
              <w:t>dla kryterium P</w:t>
            </w:r>
            <w:r>
              <w:rPr>
                <w:rFonts w:ascii="Calibri" w:eastAsia="Calibri" w:hAnsi="Calibri" w:cs="Calibri"/>
                <w:color w:val="000000"/>
                <w:sz w:val="20"/>
                <w:szCs w:val="20"/>
                <w:vertAlign w:val="subscript"/>
              </w:rPr>
              <w:t>K1</w:t>
            </w:r>
            <w:r>
              <w:rPr>
                <w:rFonts w:ascii="Calibri" w:eastAsia="Calibri" w:hAnsi="Calibri" w:cs="Calibri"/>
                <w:color w:val="000000"/>
                <w:sz w:val="20"/>
                <w:szCs w:val="20"/>
              </w:rPr>
              <w:t xml:space="preserve">: „Cena brutto </w:t>
            </w:r>
            <w:proofErr w:type="spellStart"/>
            <w:r>
              <w:rPr>
                <w:rFonts w:ascii="Calibri" w:eastAsia="Calibri" w:hAnsi="Calibri" w:cs="Calibri"/>
                <w:color w:val="000000"/>
                <w:sz w:val="20"/>
                <w:szCs w:val="20"/>
              </w:rPr>
              <w:t>brutto</w:t>
            </w:r>
            <w:proofErr w:type="spellEnd"/>
            <w:r>
              <w:rPr>
                <w:rFonts w:ascii="Calibri" w:eastAsia="Calibri" w:hAnsi="Calibri" w:cs="Calibri"/>
                <w:color w:val="000000"/>
                <w:sz w:val="20"/>
                <w:szCs w:val="20"/>
              </w:rPr>
              <w:t xml:space="preserve"> wykonania zamówienia”:</w:t>
            </w:r>
          </w:p>
          <w:p w:rsidR="00A74FE2" w:rsidRDefault="00D85A54">
            <w:p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i/>
                <w:color w:val="000000"/>
                <w:sz w:val="20"/>
                <w:szCs w:val="20"/>
              </w:rPr>
              <w:t xml:space="preserve">Przez cenę brutto </w:t>
            </w:r>
            <w:proofErr w:type="spellStart"/>
            <w:r>
              <w:rPr>
                <w:rFonts w:ascii="Calibri" w:eastAsia="Calibri" w:hAnsi="Calibri" w:cs="Calibri"/>
                <w:i/>
                <w:color w:val="000000"/>
                <w:sz w:val="20"/>
                <w:szCs w:val="20"/>
              </w:rPr>
              <w:t>brutto</w:t>
            </w:r>
            <w:proofErr w:type="spellEnd"/>
            <w:r>
              <w:rPr>
                <w:rFonts w:ascii="Calibri" w:eastAsia="Calibri" w:hAnsi="Calibri" w:cs="Calibri"/>
                <w:i/>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publicznoprawnej, w tym także te, które co do zasady obciążają zleceniodawcę.</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Sposób obliczenia:</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K1</w:t>
            </w:r>
            <w:r>
              <w:rPr>
                <w:rFonts w:ascii="Cambria" w:eastAsia="Cambria" w:hAnsi="Cambria" w:cs="Cambria"/>
                <w:color w:val="000000"/>
                <w:sz w:val="20"/>
                <w:szCs w:val="20"/>
              </w:rPr>
              <w:t>= (C</w:t>
            </w:r>
            <w:r>
              <w:rPr>
                <w:rFonts w:ascii="Cambria" w:eastAsia="Cambria" w:hAnsi="Cambria" w:cs="Cambria"/>
                <w:color w:val="000000"/>
                <w:sz w:val="20"/>
                <w:szCs w:val="20"/>
                <w:vertAlign w:val="subscript"/>
              </w:rPr>
              <w:t>N</w:t>
            </w:r>
            <w:r>
              <w:rPr>
                <w:rFonts w:ascii="Cambria" w:eastAsia="Cambria" w:hAnsi="Cambria" w:cs="Cambria"/>
                <w:b/>
                <w:color w:val="000000"/>
                <w:sz w:val="20"/>
                <w:szCs w:val="20"/>
              </w:rPr>
              <w:t xml:space="preserve"> </w:t>
            </w:r>
            <w:r>
              <w:rPr>
                <w:rFonts w:ascii="Cambria" w:eastAsia="Cambria" w:hAnsi="Cambria" w:cs="Cambria"/>
                <w:color w:val="000000"/>
                <w:sz w:val="20"/>
                <w:szCs w:val="20"/>
              </w:rPr>
              <w:t>/ C</w:t>
            </w:r>
            <w:r>
              <w:rPr>
                <w:rFonts w:ascii="Cambria" w:eastAsia="Cambria" w:hAnsi="Cambria" w:cs="Cambria"/>
                <w:color w:val="000000"/>
                <w:sz w:val="20"/>
                <w:szCs w:val="20"/>
                <w:vertAlign w:val="subscript"/>
              </w:rPr>
              <w:t>R</w:t>
            </w:r>
            <w:r>
              <w:rPr>
                <w:rFonts w:ascii="Cambria" w:eastAsia="Cambria" w:hAnsi="Cambria" w:cs="Cambria"/>
                <w:b/>
                <w:color w:val="000000"/>
                <w:sz w:val="20"/>
                <w:szCs w:val="20"/>
              </w:rPr>
              <w:t xml:space="preserve"> </w:t>
            </w:r>
            <w:r>
              <w:rPr>
                <w:rFonts w:ascii="Cambria" w:eastAsia="Cambria" w:hAnsi="Cambria" w:cs="Cambria"/>
                <w:color w:val="000000"/>
                <w:sz w:val="20"/>
                <w:szCs w:val="20"/>
              </w:rPr>
              <w:t>x 65 %) x 100</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P</w:t>
            </w:r>
            <w:r>
              <w:rPr>
                <w:rFonts w:ascii="Cambria" w:eastAsia="Cambria" w:hAnsi="Cambria" w:cs="Cambria"/>
                <w:color w:val="000000"/>
                <w:sz w:val="20"/>
                <w:szCs w:val="20"/>
                <w:vertAlign w:val="subscript"/>
              </w:rPr>
              <w:t>K1</w:t>
            </w:r>
            <w:r>
              <w:rPr>
                <w:rFonts w:ascii="Cambria" w:eastAsia="Cambria" w:hAnsi="Cambria" w:cs="Cambria"/>
                <w:color w:val="000000"/>
                <w:sz w:val="20"/>
                <w:szCs w:val="20"/>
              </w:rPr>
              <w:t>–</w:t>
            </w:r>
            <w:r w:rsidRPr="00700677">
              <w:rPr>
                <w:rFonts w:ascii="Cambria" w:eastAsia="Cambria" w:hAnsi="Cambria" w:cs="Cambria"/>
                <w:color w:val="000000"/>
                <w:sz w:val="16"/>
                <w:szCs w:val="20"/>
              </w:rPr>
              <w:t xml:space="preserve"> </w:t>
            </w:r>
            <w:r w:rsidRPr="00700677">
              <w:rPr>
                <w:rFonts w:ascii="Cambria" w:eastAsia="Cambria" w:hAnsi="Cambria" w:cs="Cambria"/>
                <w:sz w:val="20"/>
              </w:rPr>
              <w:t>liczba</w:t>
            </w:r>
            <w:r w:rsidRPr="00700677">
              <w:rPr>
                <w:rFonts w:ascii="Cambria" w:eastAsia="Cambria" w:hAnsi="Cambria" w:cs="Cambria"/>
                <w:color w:val="000000"/>
                <w:sz w:val="16"/>
                <w:szCs w:val="20"/>
              </w:rPr>
              <w:t xml:space="preserve"> </w:t>
            </w:r>
            <w:r>
              <w:rPr>
                <w:rFonts w:ascii="Cambria" w:eastAsia="Cambria" w:hAnsi="Cambria" w:cs="Cambria"/>
                <w:color w:val="000000"/>
                <w:sz w:val="20"/>
                <w:szCs w:val="20"/>
              </w:rPr>
              <w:t>punktów dla kryterium</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C</w:t>
            </w:r>
            <w:r>
              <w:rPr>
                <w:rFonts w:ascii="Cambria" w:eastAsia="Cambria" w:hAnsi="Cambria" w:cs="Cambria"/>
                <w:color w:val="000000"/>
                <w:sz w:val="20"/>
                <w:szCs w:val="20"/>
                <w:vertAlign w:val="subscript"/>
              </w:rPr>
              <w:t>N</w:t>
            </w:r>
            <w:r>
              <w:rPr>
                <w:rFonts w:ascii="Cambria" w:eastAsia="Cambria" w:hAnsi="Cambria" w:cs="Cambria"/>
                <w:color w:val="000000"/>
                <w:sz w:val="20"/>
                <w:szCs w:val="20"/>
              </w:rPr>
              <w:t xml:space="preserve"> – najniższa oferowana cena</w:t>
            </w:r>
          </w:p>
          <w:p w:rsidR="00A74FE2" w:rsidRDefault="00D85A54" w:rsidP="00D33543">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C</w:t>
            </w:r>
            <w:r>
              <w:rPr>
                <w:rFonts w:ascii="Cambria" w:eastAsia="Cambria" w:hAnsi="Cambria" w:cs="Cambria"/>
                <w:color w:val="000000"/>
                <w:sz w:val="20"/>
                <w:szCs w:val="20"/>
                <w:vertAlign w:val="subscript"/>
              </w:rPr>
              <w:t>R</w:t>
            </w:r>
            <w:r>
              <w:rPr>
                <w:rFonts w:ascii="Cambria" w:eastAsia="Cambria" w:hAnsi="Cambria" w:cs="Cambria"/>
                <w:color w:val="000000"/>
                <w:sz w:val="20"/>
                <w:szCs w:val="20"/>
              </w:rPr>
              <w:t xml:space="preserve"> – cena oferty rozpatrywanej</w:t>
            </w:r>
          </w:p>
          <w:p w:rsidR="00A74FE2" w:rsidRDefault="00D85A54">
            <w:pPr>
              <w:pBdr>
                <w:top w:val="nil"/>
                <w:left w:val="nil"/>
                <w:bottom w:val="nil"/>
                <w:right w:val="nil"/>
                <w:between w:val="nil"/>
              </w:pBdr>
              <w:spacing w:line="228"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b)dla kryterium P</w:t>
            </w:r>
            <w:r>
              <w:rPr>
                <w:rFonts w:ascii="Cambria" w:eastAsia="Cambria" w:hAnsi="Cambria" w:cs="Cambria"/>
                <w:color w:val="000000"/>
                <w:sz w:val="20"/>
                <w:szCs w:val="20"/>
                <w:vertAlign w:val="subscript"/>
              </w:rPr>
              <w:t>K2</w:t>
            </w:r>
            <w:r>
              <w:rPr>
                <w:rFonts w:ascii="Cambria" w:eastAsia="Cambria" w:hAnsi="Cambria" w:cs="Cambria"/>
                <w:color w:val="000000"/>
                <w:sz w:val="20"/>
                <w:szCs w:val="20"/>
              </w:rPr>
              <w:t xml:space="preserve"> :”Czas realizacji usługi” ocena kryterium dokonana zostanie na podstawie informacji zawartej przez wykonawcę w ofercie. Czas realizacji zamówienia liczy się od momentu wysłania zamówienia przez Zamawiającego do Wykonawcy. Czas realizacji nie może być dłuższy niż 18 dni – oferty zawierające czas dłuższy niż 18 dni będą odrzucone.</w:t>
            </w:r>
          </w:p>
          <w:p w:rsid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4-5 dni - 35 punktów</w:t>
            </w:r>
          </w:p>
          <w:p w:rsid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6-7 dni - 30 punktów</w:t>
            </w:r>
          </w:p>
          <w:p w:rsid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8-9 dni – 25 punktów</w:t>
            </w:r>
          </w:p>
          <w:p w:rsid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10-11 dni – 20 punktów</w:t>
            </w:r>
          </w:p>
          <w:p w:rsid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12-13 dni – 15 punktów</w:t>
            </w:r>
          </w:p>
          <w:p w:rsid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14-15 dni – 10 punktów</w:t>
            </w:r>
          </w:p>
          <w:p w:rsidR="00A74FE2" w:rsidRPr="00D20C79" w:rsidRDefault="00D85A54" w:rsidP="00B528A6">
            <w:pPr>
              <w:pStyle w:val="Akapitzlist"/>
              <w:numPr>
                <w:ilvl w:val="0"/>
                <w:numId w:val="44"/>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16-17 dni – 5 punktów</w:t>
            </w:r>
          </w:p>
          <w:p w:rsidR="00A74FE2" w:rsidRPr="00D33543" w:rsidRDefault="00D85A54" w:rsidP="00B528A6">
            <w:pPr>
              <w:numPr>
                <w:ilvl w:val="0"/>
                <w:numId w:val="39"/>
              </w:numPr>
              <w:pBdr>
                <w:top w:val="nil"/>
                <w:left w:val="nil"/>
                <w:bottom w:val="nil"/>
                <w:right w:val="nil"/>
                <w:between w:val="nil"/>
              </w:pBdr>
              <w:tabs>
                <w:tab w:val="left" w:pos="544"/>
              </w:tabs>
              <w:spacing w:line="208"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 xml:space="preserve"> Całkowitą </w:t>
            </w:r>
            <w:r>
              <w:rPr>
                <w:rFonts w:ascii="Cambria" w:eastAsia="Cambria" w:hAnsi="Cambria" w:cs="Cambria"/>
              </w:rPr>
              <w:t>liczbę</w:t>
            </w:r>
            <w:r>
              <w:rPr>
                <w:rFonts w:ascii="Cambria" w:eastAsia="Cambria" w:hAnsi="Cambria" w:cs="Cambria"/>
                <w:color w:val="000000"/>
                <w:sz w:val="20"/>
                <w:szCs w:val="20"/>
              </w:rPr>
              <w:t xml:space="preserve"> punktów, jaką uzyska dana oferta, będzie stanowiła suma punktów uzyskanych w ramach poszczególnych kryteriów.</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Sposób obliczenia całkowitej liczby punktów:</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i/>
                <w:color w:val="000000"/>
                <w:sz w:val="20"/>
                <w:szCs w:val="20"/>
              </w:rPr>
              <w:t>P = P</w:t>
            </w:r>
            <w:r>
              <w:rPr>
                <w:rFonts w:ascii="Cambria" w:eastAsia="Cambria" w:hAnsi="Cambria" w:cs="Cambria"/>
                <w:b/>
                <w:i/>
                <w:color w:val="000000"/>
                <w:sz w:val="20"/>
                <w:szCs w:val="20"/>
                <w:vertAlign w:val="subscript"/>
              </w:rPr>
              <w:t>K1</w:t>
            </w:r>
            <w:r>
              <w:rPr>
                <w:rFonts w:ascii="Cambria" w:eastAsia="Cambria" w:hAnsi="Cambria" w:cs="Cambria"/>
                <w:b/>
                <w:i/>
                <w:color w:val="000000"/>
                <w:sz w:val="20"/>
                <w:szCs w:val="20"/>
              </w:rPr>
              <w:t xml:space="preserve"> + P</w:t>
            </w:r>
            <w:r>
              <w:rPr>
                <w:rFonts w:ascii="Cambria" w:eastAsia="Cambria" w:hAnsi="Cambria" w:cs="Cambria"/>
                <w:b/>
                <w:i/>
                <w:color w:val="000000"/>
                <w:sz w:val="20"/>
                <w:szCs w:val="20"/>
                <w:vertAlign w:val="subscript"/>
              </w:rPr>
              <w:t>k2</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P – całkowita liczba punktów dla rozpatrywanej oferty</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K1</w:t>
            </w: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liczba punktów uzyskanych w kryterium „Cena brutto </w:t>
            </w:r>
            <w:proofErr w:type="spellStart"/>
            <w:r>
              <w:rPr>
                <w:rFonts w:ascii="Cambria" w:eastAsia="Cambria" w:hAnsi="Cambria" w:cs="Cambria"/>
                <w:color w:val="000000"/>
                <w:sz w:val="20"/>
                <w:szCs w:val="20"/>
              </w:rPr>
              <w:t>brutto</w:t>
            </w:r>
            <w:proofErr w:type="spellEnd"/>
            <w:r>
              <w:rPr>
                <w:rFonts w:ascii="Cambria" w:eastAsia="Cambria" w:hAnsi="Cambria" w:cs="Cambria"/>
                <w:color w:val="000000"/>
                <w:sz w:val="20"/>
                <w:szCs w:val="20"/>
              </w:rPr>
              <w:t xml:space="preserve"> wykonania zamówienia”</w:t>
            </w:r>
          </w:p>
          <w:p w:rsidR="00A74FE2" w:rsidRDefault="00D85A54" w:rsidP="00D33543">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K2</w:t>
            </w:r>
            <w:r>
              <w:rPr>
                <w:rFonts w:ascii="Cambria" w:eastAsia="Cambria" w:hAnsi="Cambria" w:cs="Cambria"/>
                <w:b/>
                <w:color w:val="000000"/>
                <w:sz w:val="20"/>
                <w:szCs w:val="20"/>
              </w:rPr>
              <w:t xml:space="preserve"> </w:t>
            </w:r>
            <w:r>
              <w:rPr>
                <w:rFonts w:ascii="Cambria" w:eastAsia="Cambria" w:hAnsi="Cambria" w:cs="Cambria"/>
                <w:color w:val="000000"/>
                <w:sz w:val="20"/>
                <w:szCs w:val="20"/>
              </w:rPr>
              <w:t>– liczba punktów uzyskanych w kryterium „Czas realizacji usługi”</w:t>
            </w:r>
          </w:p>
          <w:p w:rsidR="00A74FE2" w:rsidRDefault="00D85A54" w:rsidP="00B528A6">
            <w:pPr>
              <w:numPr>
                <w:ilvl w:val="0"/>
                <w:numId w:val="39"/>
              </w:numPr>
              <w:pBdr>
                <w:top w:val="nil"/>
                <w:left w:val="nil"/>
                <w:bottom w:val="nil"/>
                <w:right w:val="nil"/>
                <w:between w:val="nil"/>
              </w:pBdr>
              <w:tabs>
                <w:tab w:val="left" w:pos="360"/>
              </w:tabs>
              <w:spacing w:line="207"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Za najkorzystniejszą zostanie uznana oferta, która uzyska najwyższą ocenę w oparciu o przyjęte kryteria.</w:t>
            </w:r>
          </w:p>
          <w:p w:rsidR="00A74FE2" w:rsidRDefault="00D85A54" w:rsidP="00B528A6">
            <w:pPr>
              <w:numPr>
                <w:ilvl w:val="0"/>
                <w:numId w:val="39"/>
              </w:numPr>
              <w:pBdr>
                <w:top w:val="nil"/>
                <w:left w:val="nil"/>
                <w:bottom w:val="nil"/>
                <w:right w:val="nil"/>
                <w:between w:val="nil"/>
              </w:pBdr>
              <w:tabs>
                <w:tab w:val="left" w:pos="320"/>
              </w:tabs>
              <w:spacing w:line="218"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74FE2" w:rsidRPr="00D33543" w:rsidRDefault="00D85A54" w:rsidP="00B528A6">
            <w:pPr>
              <w:numPr>
                <w:ilvl w:val="0"/>
                <w:numId w:val="39"/>
              </w:numPr>
              <w:pBdr>
                <w:top w:val="nil"/>
                <w:left w:val="nil"/>
                <w:bottom w:val="nil"/>
                <w:right w:val="nil"/>
                <w:between w:val="nil"/>
              </w:pBdr>
              <w:tabs>
                <w:tab w:val="left" w:pos="320"/>
              </w:tabs>
              <w:spacing w:line="208"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W toku badania i oceny ofert Zamawiający może żądać od Wykonawców wyjaśnień dotyczących treści złożonych ofert.</w:t>
            </w:r>
          </w:p>
          <w:p w:rsidR="00A74FE2" w:rsidRPr="0038550D" w:rsidRDefault="00D85A54" w:rsidP="00B528A6">
            <w:pPr>
              <w:numPr>
                <w:ilvl w:val="0"/>
                <w:numId w:val="39"/>
              </w:numPr>
              <w:pBdr>
                <w:top w:val="nil"/>
                <w:left w:val="nil"/>
                <w:bottom w:val="nil"/>
                <w:right w:val="nil"/>
                <w:between w:val="nil"/>
              </w:pBdr>
              <w:tabs>
                <w:tab w:val="left" w:pos="320"/>
              </w:tabs>
              <w:spacing w:line="235"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Zamawiający poprawi w ofertach:</w:t>
            </w:r>
          </w:p>
          <w:p w:rsidR="00A74FE2" w:rsidRPr="0038550D" w:rsidRDefault="00D85A54" w:rsidP="00B528A6">
            <w:pPr>
              <w:numPr>
                <w:ilvl w:val="1"/>
                <w:numId w:val="36"/>
              </w:numPr>
              <w:pBdr>
                <w:top w:val="nil"/>
                <w:left w:val="nil"/>
                <w:bottom w:val="nil"/>
                <w:right w:val="nil"/>
                <w:between w:val="nil"/>
              </w:pBdr>
              <w:tabs>
                <w:tab w:val="left" w:pos="740"/>
              </w:tabs>
              <w:spacing w:line="229"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oczywiste omyłki pisarskie;</w:t>
            </w:r>
          </w:p>
          <w:p w:rsidR="00A74FE2" w:rsidRDefault="00D85A54" w:rsidP="00B528A6">
            <w:pPr>
              <w:numPr>
                <w:ilvl w:val="1"/>
                <w:numId w:val="36"/>
              </w:numPr>
              <w:pBdr>
                <w:top w:val="nil"/>
                <w:left w:val="nil"/>
                <w:bottom w:val="nil"/>
                <w:right w:val="nil"/>
                <w:between w:val="nil"/>
              </w:pBdr>
              <w:tabs>
                <w:tab w:val="left" w:pos="740"/>
              </w:tabs>
              <w:spacing w:line="231"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lastRenderedPageBreak/>
              <w:t>oczy</w:t>
            </w:r>
            <w:bookmarkStart w:id="0" w:name="_GoBack"/>
            <w:bookmarkEnd w:id="0"/>
            <w:r>
              <w:rPr>
                <w:rFonts w:ascii="Cambria" w:eastAsia="Cambria" w:hAnsi="Cambria" w:cs="Cambria"/>
                <w:color w:val="000000"/>
                <w:sz w:val="20"/>
                <w:szCs w:val="20"/>
              </w:rPr>
              <w:t>wiste omyłki rachunkowe.</w:t>
            </w:r>
          </w:p>
          <w:p w:rsidR="00A74FE2" w:rsidRDefault="00D85A54" w:rsidP="00B528A6">
            <w:pPr>
              <w:numPr>
                <w:ilvl w:val="0"/>
                <w:numId w:val="7"/>
              </w:numPr>
              <w:pBdr>
                <w:top w:val="nil"/>
                <w:left w:val="nil"/>
                <w:bottom w:val="nil"/>
                <w:right w:val="nil"/>
                <w:between w:val="nil"/>
              </w:pBdr>
              <w:spacing w:line="231"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VIII. Sposób przygotowania oferty</w:t>
            </w:r>
          </w:p>
        </w:tc>
      </w:tr>
      <w:tr w:rsidR="00A74FE2">
        <w:trPr>
          <w:trHeight w:val="624"/>
        </w:trPr>
        <w:tc>
          <w:tcPr>
            <w:tcW w:w="10065" w:type="dxa"/>
            <w:vAlign w:val="center"/>
          </w:tcPr>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Wykonawca może złożyć tylko jedną ofertę, przygotowaną w języku polskim, w formie pisemnej.</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 celu potwierdzenia spełnienia warunków udziału w postępowaniu oraz wykazania braku podstaw do wykluczenia, Wykonawcy muszą złożyć:</w:t>
            </w:r>
          </w:p>
          <w:p w:rsidR="00A74FE2" w:rsidRDefault="00D85A54" w:rsidP="00B528A6">
            <w:pPr>
              <w:widowControl w:val="0"/>
              <w:numPr>
                <w:ilvl w:val="0"/>
                <w:numId w:val="8"/>
              </w:numPr>
              <w:pBdr>
                <w:top w:val="nil"/>
                <w:left w:val="nil"/>
                <w:bottom w:val="nil"/>
                <w:right w:val="nil"/>
                <w:between w:val="nil"/>
              </w:pBdr>
              <w:spacing w:line="240" w:lineRule="auto"/>
              <w:ind w:left="0" w:right="28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 w tym okresie, zgodnych z OPZ w zakresie tej części, jakiej dotyczy oferta, dat wykonania i podmiotów, na rzecz których usługi zostały wykonane </w:t>
            </w:r>
          </w:p>
          <w:p w:rsidR="00A74FE2" w:rsidRDefault="00D85A54" w:rsidP="00B528A6">
            <w:pPr>
              <w:widowControl w:val="0"/>
              <w:numPr>
                <w:ilvl w:val="0"/>
                <w:numId w:val="8"/>
              </w:numPr>
              <w:pBdr>
                <w:top w:val="nil"/>
                <w:left w:val="nil"/>
                <w:bottom w:val="nil"/>
                <w:right w:val="nil"/>
                <w:between w:val="nil"/>
              </w:pBdr>
              <w:spacing w:line="240" w:lineRule="auto"/>
              <w:ind w:left="0" w:right="286" w:hanging="2"/>
              <w:jc w:val="both"/>
              <w:rPr>
                <w:rFonts w:ascii="Cambria" w:eastAsia="Cambria" w:hAnsi="Cambria" w:cs="Cambria"/>
                <w:color w:val="000000"/>
                <w:sz w:val="20"/>
                <w:szCs w:val="20"/>
              </w:rPr>
            </w:pPr>
            <w:r>
              <w:rPr>
                <w:rFonts w:ascii="Cambria" w:eastAsia="Cambria" w:hAnsi="Cambria" w:cs="Cambria"/>
                <w:color w:val="000000"/>
                <w:sz w:val="20"/>
                <w:szCs w:val="20"/>
              </w:rPr>
              <w:t>odpis z właściwego rejestru lub z centralnej ewidencji i informacji o działalności gospodarczej, jeżeli odrębne przepisy wymagają wpisu do rejestru lub ewidencji.</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Pr>
                <w:rFonts w:ascii="Cambria" w:eastAsia="Cambria" w:hAnsi="Cambria" w:cs="Cambria"/>
                <w:color w:val="333333"/>
                <w:sz w:val="20"/>
                <w:szCs w:val="20"/>
              </w:rPr>
              <w:t xml:space="preserve"> </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Jeżeli upoważnienie do podpisania oferty nie wynika wprost z dokumentu wskazanego w  pkt 2 lit b), 3 lub 4, Wykonawca przedkłada także stosowne pełnomocnictwo albo inny dowód umocowania osoby podpisującej ofertę.</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Dokumenty sporządzone w języku obcym winny być składane wraz z tłumaczeniem na język polski.</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Dokumenty stanowiące załączniki wymagane przez niniejsze Zapytanie powinny zostać wypełnione przez Wykonawcę wg warunków i postanowień zawartych w Zapytaniu.</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 przypadku, jeśli Wykonawca nie złoży wyżej wymienionych dokumentów lub złożone dokumenty będą niezgodne z wymogami Zapytania, wówczas oferta Wykonawcy zostanie odrzucona, z zastrzeżeniem jednak pkt 9.</w:t>
            </w:r>
          </w:p>
          <w:p w:rsidR="00A74FE2" w:rsidRDefault="00D85A54" w:rsidP="00B528A6">
            <w:pPr>
              <w:widowControl w:val="0"/>
              <w:numPr>
                <w:ilvl w:val="0"/>
                <w:numId w:val="6"/>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A74FE2">
        <w:trPr>
          <w:trHeight w:val="283"/>
        </w:trPr>
        <w:tc>
          <w:tcPr>
            <w:tcW w:w="9924" w:type="dxa"/>
            <w:shd w:val="clear" w:color="auto" w:fill="E0E0E0"/>
            <w:vAlign w:val="center"/>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IX. Sposób i miejsce złożenia oferty</w:t>
            </w:r>
          </w:p>
        </w:tc>
      </w:tr>
      <w:tr w:rsidR="00A74FE2" w:rsidRPr="00EF3D18">
        <w:tc>
          <w:tcPr>
            <w:tcW w:w="9924" w:type="dxa"/>
          </w:tcPr>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Wykonawca może złożyć wyłącznie jedną ofertę.</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Ofertę składa się w formie papierowej.</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Oferta powinna zostać sporządzona według wzoru formularza ofertowego, stanowiącego załącznik </w:t>
            </w:r>
            <w:r w:rsidRPr="00EF3D18">
              <w:rPr>
                <w:rFonts w:ascii="Cambria" w:eastAsia="Cambria" w:hAnsi="Cambria" w:cs="Cambria"/>
                <w:color w:val="000000"/>
                <w:sz w:val="20"/>
                <w:szCs w:val="20"/>
              </w:rPr>
              <w:br/>
              <w:t>nr 1 do Zapytania - ze wskazaniem, jakich części zapytania ofertowego dotyczy.</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Termin związania ofertą wynosi 30 dni od upływu terminu składania ofert.</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Oferta wraz ze wszystkimi załącznikami powinna być spięta w sposób uniemożliwiający jej zdekompletowanie.</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lastRenderedPageBreak/>
              <w:t>Zaleca się aby każda ze stron oferty była ponumerowana i zaparafowana przez Wykonawcę lub osobę/osoby upoważnione do reprezentowania Wykonawcy.</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Oferta wraz ze wszystkimi załącznikami musi być podpisana przez Wykonawcę lub osobę/osoby upoważnione do reprezentowania Wykonawcy. </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W przypadku braku pieczęci imiennej osoby podpisującej ofertę, podpisy złożone przez Wykonawcę w Formularzu oferty oraz innych załączonych do niej dokumentach powinny być czytelne</w:t>
            </w:r>
            <w:r w:rsidRPr="00EF3D18">
              <w:rPr>
                <w:rFonts w:ascii="Cambria" w:eastAsia="Cambria" w:hAnsi="Cambria" w:cs="Cambria"/>
                <w:b/>
                <w:color w:val="000000"/>
                <w:sz w:val="20"/>
                <w:szCs w:val="20"/>
              </w:rPr>
              <w:t>.</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Ofertę należy złożyć w siedzibie Zamawiającego: </w:t>
            </w:r>
            <w:r w:rsidRPr="00EF3D18">
              <w:rPr>
                <w:rFonts w:ascii="Cambria" w:eastAsia="Cambria" w:hAnsi="Cambria" w:cs="Cambria"/>
                <w:b/>
                <w:color w:val="000000"/>
                <w:sz w:val="20"/>
                <w:szCs w:val="20"/>
              </w:rPr>
              <w:t>Stowarzyszenie Morena</w:t>
            </w:r>
            <w:r w:rsidRPr="00EF3D18">
              <w:rPr>
                <w:rFonts w:ascii="Cambria" w:eastAsia="Cambria" w:hAnsi="Cambria" w:cs="Cambria"/>
                <w:color w:val="000000"/>
                <w:sz w:val="20"/>
                <w:szCs w:val="20"/>
              </w:rPr>
              <w:t xml:space="preserve">, </w:t>
            </w:r>
            <w:r w:rsidRPr="00EF3D18">
              <w:rPr>
                <w:rFonts w:ascii="Cambria" w:eastAsia="Cambria" w:hAnsi="Cambria" w:cs="Cambria"/>
                <w:b/>
                <w:color w:val="000000"/>
                <w:sz w:val="20"/>
                <w:szCs w:val="20"/>
              </w:rPr>
              <w:t xml:space="preserve">ul Jaśkowa Dolina 7, </w:t>
            </w:r>
            <w:r w:rsidR="00EF3D18">
              <w:rPr>
                <w:rFonts w:ascii="Cambria" w:eastAsia="Cambria" w:hAnsi="Cambria" w:cs="Cambria"/>
                <w:b/>
                <w:color w:val="000000"/>
                <w:sz w:val="20"/>
                <w:szCs w:val="20"/>
              </w:rPr>
              <w:br/>
            </w:r>
            <w:r w:rsidRPr="00EF3D18">
              <w:rPr>
                <w:rFonts w:ascii="Cambria" w:eastAsia="Cambria" w:hAnsi="Cambria" w:cs="Cambria"/>
                <w:b/>
                <w:color w:val="000000"/>
                <w:sz w:val="20"/>
                <w:szCs w:val="20"/>
              </w:rPr>
              <w:t>80-252 Gdańsk</w:t>
            </w:r>
            <w:r w:rsidRPr="00EF3D18">
              <w:rPr>
                <w:rFonts w:ascii="Cambria" w:eastAsia="Cambria" w:hAnsi="Cambria" w:cs="Cambria"/>
                <w:color w:val="000000"/>
                <w:sz w:val="20"/>
                <w:szCs w:val="20"/>
              </w:rPr>
              <w:t xml:space="preserve">  w nieprzekraczalnym terminie </w:t>
            </w:r>
            <w:r w:rsidRPr="00EF3D18">
              <w:rPr>
                <w:rFonts w:ascii="Cambria" w:eastAsia="Cambria" w:hAnsi="Cambria" w:cs="Cambria"/>
                <w:b/>
                <w:color w:val="000000"/>
                <w:sz w:val="20"/>
                <w:szCs w:val="20"/>
              </w:rPr>
              <w:t xml:space="preserve">do dnia </w:t>
            </w:r>
            <w:r w:rsidR="009519F9">
              <w:rPr>
                <w:rFonts w:ascii="Cambria" w:eastAsia="Cambria" w:hAnsi="Cambria" w:cs="Cambria"/>
                <w:b/>
                <w:color w:val="000000"/>
                <w:sz w:val="20"/>
                <w:szCs w:val="20"/>
              </w:rPr>
              <w:t>16</w:t>
            </w:r>
            <w:r w:rsidR="00EF3D18" w:rsidRPr="00EF3D18">
              <w:rPr>
                <w:rFonts w:ascii="Cambria" w:eastAsia="Cambria" w:hAnsi="Cambria" w:cs="Cambria"/>
                <w:b/>
                <w:color w:val="000000"/>
                <w:sz w:val="20"/>
                <w:szCs w:val="20"/>
              </w:rPr>
              <w:t>.09</w:t>
            </w:r>
            <w:r w:rsidRPr="00EF3D18">
              <w:rPr>
                <w:rFonts w:ascii="Cambria" w:eastAsia="Cambria" w:hAnsi="Cambria" w:cs="Cambria"/>
                <w:b/>
                <w:color w:val="000000"/>
                <w:sz w:val="20"/>
                <w:szCs w:val="20"/>
              </w:rPr>
              <w:t>.2020, do godz. 10:00.</w:t>
            </w:r>
          </w:p>
          <w:p w:rsidR="00A74FE2" w:rsidRPr="00EF3D18" w:rsidRDefault="00D85A54" w:rsidP="00B528A6">
            <w:pPr>
              <w:numPr>
                <w:ilvl w:val="0"/>
                <w:numId w:val="12"/>
              </w:numPr>
              <w:pBdr>
                <w:top w:val="nil"/>
                <w:left w:val="nil"/>
                <w:bottom w:val="nil"/>
                <w:right w:val="nil"/>
                <w:between w:val="nil"/>
              </w:pBdr>
              <w:shd w:val="clear" w:color="auto" w:fill="FFFFFF"/>
              <w:spacing w:line="240" w:lineRule="auto"/>
              <w:ind w:left="0" w:right="34"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EF3D18" w:rsidRPr="00EF3D18">
              <w:rPr>
                <w:rFonts w:ascii="Cambria" w:eastAsia="Cambria" w:hAnsi="Cambria" w:cs="Cambria"/>
                <w:b/>
                <w:color w:val="000000"/>
                <w:sz w:val="20"/>
                <w:szCs w:val="20"/>
              </w:rPr>
              <w:t>7</w:t>
            </w:r>
            <w:r w:rsidRPr="00EF3D18">
              <w:rPr>
                <w:rFonts w:ascii="Cambria" w:eastAsia="Cambria" w:hAnsi="Cambria" w:cs="Cambria"/>
                <w:b/>
                <w:color w:val="000000"/>
                <w:sz w:val="20"/>
                <w:szCs w:val="20"/>
              </w:rPr>
              <w:t xml:space="preserve">/POWER/2020 Nie otwierać do </w:t>
            </w:r>
            <w:r w:rsidR="00D33543" w:rsidRPr="00EF3D18">
              <w:rPr>
                <w:rFonts w:ascii="Cambria" w:eastAsia="Cambria" w:hAnsi="Cambria" w:cs="Cambria"/>
                <w:b/>
                <w:color w:val="000000"/>
                <w:sz w:val="20"/>
                <w:szCs w:val="20"/>
              </w:rPr>
              <w:t xml:space="preserve">dnia </w:t>
            </w:r>
            <w:r w:rsidR="009519F9">
              <w:rPr>
                <w:rFonts w:ascii="Cambria" w:eastAsia="Cambria" w:hAnsi="Cambria" w:cs="Cambria"/>
                <w:b/>
                <w:color w:val="000000"/>
                <w:sz w:val="20"/>
                <w:szCs w:val="20"/>
              </w:rPr>
              <w:t>16</w:t>
            </w:r>
            <w:r w:rsidR="00EF3D18" w:rsidRPr="00EF3D18">
              <w:rPr>
                <w:rFonts w:ascii="Cambria" w:eastAsia="Cambria" w:hAnsi="Cambria" w:cs="Cambria"/>
                <w:b/>
                <w:color w:val="000000"/>
                <w:sz w:val="20"/>
                <w:szCs w:val="20"/>
              </w:rPr>
              <w:t>.09</w:t>
            </w:r>
            <w:r w:rsidR="00D33543" w:rsidRPr="00EF3D18">
              <w:rPr>
                <w:rFonts w:ascii="Cambria" w:eastAsia="Cambria" w:hAnsi="Cambria" w:cs="Cambria"/>
                <w:b/>
                <w:color w:val="000000"/>
                <w:sz w:val="20"/>
                <w:szCs w:val="20"/>
              </w:rPr>
              <w:t>.2020</w:t>
            </w:r>
            <w:r w:rsidRPr="00EF3D18">
              <w:rPr>
                <w:rFonts w:ascii="Cambria" w:eastAsia="Cambria" w:hAnsi="Cambria" w:cs="Cambria"/>
                <w:b/>
                <w:color w:val="000000"/>
                <w:sz w:val="20"/>
                <w:szCs w:val="20"/>
              </w:rPr>
              <w:t>, do godz. 11:00”.</w:t>
            </w:r>
          </w:p>
          <w:p w:rsidR="00A74FE2" w:rsidRPr="00EF3D18" w:rsidRDefault="00D85A54" w:rsidP="00B528A6">
            <w:pPr>
              <w:numPr>
                <w:ilvl w:val="0"/>
                <w:numId w:val="1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A74FE2" w:rsidRPr="00EF3D1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A74FE2" w:rsidRPr="00EF3D18">
        <w:trPr>
          <w:trHeight w:val="274"/>
        </w:trPr>
        <w:tc>
          <w:tcPr>
            <w:tcW w:w="9924" w:type="dxa"/>
            <w:shd w:val="clear" w:color="auto" w:fill="E0E0E0"/>
          </w:tcPr>
          <w:p w:rsidR="00A74FE2" w:rsidRPr="00EF3D1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b/>
                <w:color w:val="000000"/>
                <w:sz w:val="20"/>
                <w:szCs w:val="20"/>
              </w:rPr>
              <w:t>X. Szczegółowa procedura postępowania</w:t>
            </w:r>
          </w:p>
        </w:tc>
      </w:tr>
      <w:tr w:rsidR="00A74FE2">
        <w:tc>
          <w:tcPr>
            <w:tcW w:w="9924" w:type="dxa"/>
          </w:tcPr>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Ocenie poddane zostaną oferty spełniające warunki określone w niniejszym zapytaniu ofertowym. Pozostałe oferty zostaną odrzucone.</w:t>
            </w:r>
          </w:p>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W dniu </w:t>
            </w:r>
            <w:r w:rsidR="009519F9">
              <w:rPr>
                <w:rFonts w:ascii="Cambria" w:eastAsia="Cambria" w:hAnsi="Cambria" w:cs="Cambria"/>
                <w:b/>
                <w:color w:val="000000"/>
                <w:sz w:val="20"/>
                <w:szCs w:val="20"/>
              </w:rPr>
              <w:t>16</w:t>
            </w:r>
            <w:r w:rsidR="00EF3D18" w:rsidRPr="00EF3D18">
              <w:rPr>
                <w:rFonts w:ascii="Cambria" w:eastAsia="Cambria" w:hAnsi="Cambria" w:cs="Cambria"/>
                <w:b/>
                <w:color w:val="000000"/>
                <w:sz w:val="20"/>
                <w:szCs w:val="20"/>
              </w:rPr>
              <w:t>.09</w:t>
            </w:r>
            <w:r w:rsidR="00D33543" w:rsidRPr="00EF3D18">
              <w:rPr>
                <w:rFonts w:ascii="Cambria" w:eastAsia="Cambria" w:hAnsi="Cambria" w:cs="Cambria"/>
                <w:b/>
                <w:color w:val="000000"/>
                <w:sz w:val="20"/>
                <w:szCs w:val="20"/>
              </w:rPr>
              <w:t xml:space="preserve">.2020, </w:t>
            </w:r>
            <w:r w:rsidRPr="00EF3D18">
              <w:rPr>
                <w:rFonts w:ascii="Cambria" w:eastAsia="Cambria" w:hAnsi="Cambria" w:cs="Cambria"/>
                <w:b/>
                <w:color w:val="000000"/>
                <w:sz w:val="20"/>
                <w:szCs w:val="20"/>
              </w:rPr>
              <w:t xml:space="preserve">o godz. 11:00 </w:t>
            </w:r>
            <w:r w:rsidRPr="00EF3D18">
              <w:rPr>
                <w:rFonts w:ascii="Cambria" w:eastAsia="Cambria" w:hAnsi="Cambria" w:cs="Cambria"/>
                <w:color w:val="000000"/>
                <w:sz w:val="20"/>
                <w:szCs w:val="20"/>
              </w:rPr>
              <w:t>przedstawiciel Zamawiającego otworzy złożone oferty. W tym czasie Zamawiający zastrzega sobie prawo do zastosowania procedury opisanej w Rozdz. VIII pkt 9 Zapytania.</w:t>
            </w:r>
          </w:p>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O wyborze oferty Wykonawca zostanie poinformowany mailowo. Ponadto na swojej stronie internetowej oraz na stronie </w:t>
            </w:r>
            <w:hyperlink r:id="rId8">
              <w:r w:rsidRPr="00EF3D18">
                <w:rPr>
                  <w:rFonts w:ascii="Cambria" w:eastAsia="Cambria" w:hAnsi="Cambria" w:cs="Cambria"/>
                  <w:color w:val="000000"/>
                  <w:sz w:val="20"/>
                  <w:szCs w:val="20"/>
                </w:rPr>
                <w:t>www.bazakonkurencyjnosci.gov.pl</w:t>
              </w:r>
            </w:hyperlink>
            <w:r w:rsidRPr="00EF3D18">
              <w:rPr>
                <w:rFonts w:ascii="Cambria" w:eastAsia="Cambria" w:hAnsi="Cambria" w:cs="Cambria"/>
                <w:color w:val="000000"/>
                <w:sz w:val="20"/>
                <w:szCs w:val="20"/>
              </w:rPr>
              <w:t xml:space="preserve"> Zamawiający umieści informację o rozstrzygnięciu postępowania.</w:t>
            </w:r>
          </w:p>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Konkurs ofert może zostać zamknięty bez wybrania którejkolwiek z ofert – bez uzasadnienia.</w:t>
            </w:r>
          </w:p>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9">
              <w:r w:rsidRPr="00EF3D18">
                <w:rPr>
                  <w:rFonts w:ascii="Cambria" w:eastAsia="Cambria" w:hAnsi="Cambria" w:cs="Cambria"/>
                  <w:color w:val="000000"/>
                  <w:sz w:val="20"/>
                  <w:szCs w:val="20"/>
                </w:rPr>
                <w:t>www.bazakonkurencyjnosci.gov.pl</w:t>
              </w:r>
            </w:hyperlink>
            <w:r w:rsidRPr="00EF3D18">
              <w:rPr>
                <w:rFonts w:ascii="Cambria" w:eastAsia="Cambria" w:hAnsi="Cambria" w:cs="Cambria"/>
                <w:color w:val="000000"/>
                <w:sz w:val="20"/>
                <w:szCs w:val="20"/>
              </w:rPr>
              <w:t>.</w:t>
            </w:r>
          </w:p>
          <w:p w:rsidR="00A74FE2" w:rsidRPr="00EF3D18" w:rsidRDefault="00D85A54" w:rsidP="00B528A6">
            <w:pPr>
              <w:numPr>
                <w:ilvl w:val="6"/>
                <w:numId w:val="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0">
              <w:r w:rsidRPr="00EF3D18">
                <w:rPr>
                  <w:rFonts w:ascii="Cambria" w:eastAsia="Cambria" w:hAnsi="Cambria" w:cs="Cambria"/>
                  <w:color w:val="000000"/>
                  <w:sz w:val="20"/>
                  <w:szCs w:val="20"/>
                </w:rPr>
                <w:t>www.bazakonkurencyjnosci.gov.pl</w:t>
              </w:r>
            </w:hyperlink>
            <w:r w:rsidRPr="00EF3D18">
              <w:rPr>
                <w:rFonts w:ascii="Cambria" w:eastAsia="Cambria" w:hAnsi="Cambria" w:cs="Cambria"/>
                <w:color w:val="000000"/>
                <w:sz w:val="20"/>
                <w:szCs w:val="20"/>
              </w:rPr>
              <w:t>.</w:t>
            </w:r>
          </w:p>
        </w:tc>
      </w:tr>
    </w:tbl>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A74FE2">
        <w:trPr>
          <w:trHeight w:val="294"/>
        </w:trPr>
        <w:tc>
          <w:tcPr>
            <w:tcW w:w="9895" w:type="dxa"/>
            <w:shd w:val="clear" w:color="auto" w:fill="D9D9D9"/>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XI. Dodatkowe informacje</w:t>
            </w:r>
          </w:p>
        </w:tc>
      </w:tr>
      <w:tr w:rsidR="00A74FE2">
        <w:tc>
          <w:tcPr>
            <w:tcW w:w="9895" w:type="dxa"/>
          </w:tcPr>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Do kontaktowania się z Wykonawcami upoważniony jest Pan Marek Łappo e-mail: ml@morena.org.pl</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Pr>
                <w:rFonts w:ascii="Cambria" w:eastAsia="Cambria" w:hAnsi="Cambria" w:cs="Cambria"/>
                <w:color w:val="000000"/>
                <w:sz w:val="20"/>
                <w:szCs w:val="20"/>
              </w:rPr>
              <w:t>Wykonawca może powierzyć wykonanie części zamówienia podwykonawcy.</w:t>
            </w:r>
            <w:r>
              <w:rPr>
                <w:rFonts w:ascii="Cambria" w:eastAsia="Cambria" w:hAnsi="Cambria" w:cs="Cambria"/>
                <w:color w:val="000000"/>
                <w:sz w:val="20"/>
                <w:szCs w:val="20"/>
                <w:u w:val="single"/>
              </w:rPr>
              <w:t xml:space="preserve"> </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Umowa zostanie zawarta w formie pisemnej.</w:t>
            </w:r>
          </w:p>
          <w:p w:rsidR="00A74FE2" w:rsidRDefault="00D85A54" w:rsidP="00B528A6">
            <w:pPr>
              <w:numPr>
                <w:ilvl w:val="0"/>
                <w:numId w:val="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 przypadku, gdy Wykonawca, którego oferta została wybrana jako najkorzystniejsza, uchyla się od zawarcia umowy, Zamawiający może wybrać najkorzystniejszą spośród  pozostałych ofert złożonych przez </w:t>
            </w:r>
            <w:r>
              <w:rPr>
                <w:rFonts w:ascii="Cambria" w:eastAsia="Cambria" w:hAnsi="Cambria" w:cs="Cambria"/>
                <w:color w:val="000000"/>
                <w:sz w:val="20"/>
                <w:szCs w:val="20"/>
              </w:rPr>
              <w:lastRenderedPageBreak/>
              <w:t>wykonawców spełniających warunki udziału w postępowaniu w oparciu o ustalone w zapytaniu ofertowym kryteria oceny.</w:t>
            </w:r>
          </w:p>
        </w:tc>
      </w:tr>
    </w:tbl>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A74FE2">
        <w:trPr>
          <w:trHeight w:val="274"/>
        </w:trPr>
        <w:tc>
          <w:tcPr>
            <w:tcW w:w="9924"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XII. Ochrona danych osobowych</w:t>
            </w:r>
          </w:p>
        </w:tc>
      </w:tr>
      <w:tr w:rsidR="00A74FE2">
        <w:tc>
          <w:tcPr>
            <w:tcW w:w="9924"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Kontakt: morena@morena.org.pl, 58 344 41 11;inspektorem ochrony danych osobowych w Stowarzyszeniu Morena jest Pan Piotr </w:t>
            </w:r>
            <w:proofErr w:type="spellStart"/>
            <w:r>
              <w:rPr>
                <w:rFonts w:ascii="Cambria" w:eastAsia="Cambria" w:hAnsi="Cambria" w:cs="Cambria"/>
                <w:color w:val="000000"/>
                <w:sz w:val="20"/>
                <w:szCs w:val="20"/>
              </w:rPr>
              <w:t>Pszczoliński</w:t>
            </w:r>
            <w:proofErr w:type="spellEnd"/>
            <w:r>
              <w:rPr>
                <w:rFonts w:ascii="Cambria" w:eastAsia="Cambria" w:hAnsi="Cambria" w:cs="Cambria"/>
                <w:color w:val="000000"/>
                <w:sz w:val="20"/>
                <w:szCs w:val="20"/>
              </w:rPr>
              <w:t>, kontakt: pp@morena.org.pl, 886357031;</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posiada Pani/Pan:</w:t>
            </w:r>
          </w:p>
          <w:p w:rsidR="00A74FE2" w:rsidRDefault="00D85A54" w:rsidP="00B528A6">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na podstawie art. 15 RODO prawo dostępu do danych osobowych Pani/Pana dotyczących;</w:t>
            </w:r>
          </w:p>
          <w:p w:rsidR="00A74FE2" w:rsidRDefault="00D85A54" w:rsidP="00B528A6">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Pr>
                <w:rFonts w:ascii="Cambria" w:eastAsia="Cambria" w:hAnsi="Cambria" w:cs="Cambria"/>
                <w:color w:val="000000"/>
                <w:sz w:val="20"/>
                <w:szCs w:val="20"/>
              </w:rPr>
              <w:t>Pzp</w:t>
            </w:r>
            <w:proofErr w:type="spellEnd"/>
            <w:r>
              <w:rPr>
                <w:rFonts w:ascii="Cambria" w:eastAsia="Cambria" w:hAnsi="Cambria" w:cs="Cambria"/>
                <w:color w:val="000000"/>
                <w:sz w:val="20"/>
                <w:szCs w:val="20"/>
              </w:rPr>
              <w:t xml:space="preserve"> oraz nie może naruszać integralności protokołu oraz jego załączników;</w:t>
            </w:r>
          </w:p>
          <w:p w:rsidR="00A74FE2" w:rsidRDefault="00D85A54" w:rsidP="00B528A6">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74FE2" w:rsidRDefault="00D85A54" w:rsidP="00B528A6">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prawo do wniesienia skargi do Prezesa Urzędu Ochrony Danych Osobowych, gdy uzna Pani/Pan, że przetwarzanie danych osobowych Pani/Pana dotyczących narusza przepisy RODO;</w:t>
            </w:r>
          </w:p>
          <w:p w:rsidR="00A74FE2" w:rsidRDefault="00D85A54" w:rsidP="00B528A6">
            <w:pPr>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nie przysługuje Pani/Panu:</w:t>
            </w:r>
          </w:p>
          <w:p w:rsidR="00A74FE2" w:rsidRDefault="00D85A54" w:rsidP="00B528A6">
            <w:pPr>
              <w:numPr>
                <w:ilvl w:val="0"/>
                <w:numId w:val="1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związku z art. 17 ust. 3 lit. b, d lub e RODO prawo do usunięcia danych osobowych;</w:t>
            </w:r>
          </w:p>
          <w:p w:rsidR="00A74FE2" w:rsidRDefault="00D85A54" w:rsidP="00B528A6">
            <w:pPr>
              <w:numPr>
                <w:ilvl w:val="0"/>
                <w:numId w:val="1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prawo do przenoszenia danych osobowych, o którym mowa w art. 20 RODO;</w:t>
            </w:r>
          </w:p>
          <w:p w:rsidR="00A74FE2" w:rsidRDefault="00D85A54" w:rsidP="00B528A6">
            <w:pPr>
              <w:numPr>
                <w:ilvl w:val="0"/>
                <w:numId w:val="1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na podstawie art. 21 RODO prawo sprzeciwu, wobec przetwarzania danych osobowych, gdyż podstawą prawną przetwarzania Pani/Pana danych osobowych jest art. 6 ust. 1 lit. c RODO.</w:t>
            </w:r>
          </w:p>
        </w:tc>
      </w:tr>
    </w:tbl>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A74FE2">
        <w:trPr>
          <w:trHeight w:val="283"/>
        </w:trPr>
        <w:tc>
          <w:tcPr>
            <w:tcW w:w="9895" w:type="dxa"/>
            <w:shd w:val="clear" w:color="auto" w:fill="E0E0E0"/>
            <w:vAlign w:val="center"/>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XIII. Informacje końcowe</w:t>
            </w:r>
          </w:p>
        </w:tc>
      </w:tr>
      <w:tr w:rsidR="00A74FE2">
        <w:tc>
          <w:tcPr>
            <w:tcW w:w="9895" w:type="dxa"/>
          </w:tcPr>
          <w:p w:rsidR="00A74FE2" w:rsidRDefault="00D85A54" w:rsidP="00B528A6">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Wykonawcy przygotowują i składają oferty na własny koszt.</w:t>
            </w:r>
          </w:p>
          <w:p w:rsidR="00A74FE2" w:rsidRDefault="00D85A54" w:rsidP="00B528A6">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W przypadku unieważnienia niniejszego postępowania Wykonawcy nie przysługują żadne roszczenia wobec Zamawiającego z jakiegokolwiek tytułu związanego z realizacją niniejszego postępowania, za wyjątkiem odszkodowania za szkody wyrządzone umyślnie.</w:t>
            </w:r>
          </w:p>
          <w:p w:rsidR="00A74FE2" w:rsidRDefault="00D85A54" w:rsidP="00B528A6">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Od wyniku niniejszego postępowania Wykonawcy nie przysługują środki odwoławcze.</w:t>
            </w:r>
          </w:p>
          <w:p w:rsidR="00A74FE2" w:rsidRDefault="00D85A54" w:rsidP="00B528A6">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Poprzez złożenie oferty Wykonawca akceptuje warunki postępowania wskazane w niniejszym zapytaniu ofertowym i załącznikach do niego.</w:t>
            </w:r>
          </w:p>
          <w:p w:rsidR="00A74FE2" w:rsidRPr="00EF3D18" w:rsidRDefault="00D85A54" w:rsidP="00B528A6">
            <w:pPr>
              <w:widowControl w:val="0"/>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Niniejsze zapytanie wraz z załącznikami dostępne jest na stronie internetowej Zamawiającego, w siedzibie Zamawiającego oraz </w:t>
            </w:r>
            <w:r w:rsidRPr="00EF3D18">
              <w:rPr>
                <w:rFonts w:ascii="Cambria" w:eastAsia="Cambria" w:hAnsi="Cambria" w:cs="Cambria"/>
                <w:color w:val="000000"/>
                <w:sz w:val="20"/>
                <w:szCs w:val="20"/>
              </w:rPr>
              <w:t>na stronie www.bazakonkurencyjnosci.gov.pl</w:t>
            </w:r>
            <w:r w:rsidRPr="00EF3D18">
              <w:rPr>
                <w:rFonts w:ascii="Cambria" w:eastAsia="Cambria" w:hAnsi="Cambria" w:cs="Cambria"/>
                <w:color w:val="0000FF"/>
                <w:sz w:val="20"/>
                <w:szCs w:val="20"/>
                <w:u w:val="single"/>
              </w:rPr>
              <w:t>.</w:t>
            </w:r>
          </w:p>
          <w:p w:rsidR="00A74FE2" w:rsidRDefault="00D85A54" w:rsidP="00B528A6">
            <w:pPr>
              <w:widowControl w:val="0"/>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EF3D18">
              <w:rPr>
                <w:rFonts w:ascii="Cambria" w:eastAsia="Cambria" w:hAnsi="Cambria" w:cs="Cambria"/>
                <w:color w:val="000000"/>
                <w:sz w:val="20"/>
                <w:szCs w:val="20"/>
              </w:rPr>
              <w:t xml:space="preserve">Wynagrodzenie za </w:t>
            </w:r>
            <w:r w:rsidRPr="00EF3D18">
              <w:rPr>
                <w:rFonts w:ascii="Cambria" w:eastAsia="Cambria" w:hAnsi="Cambria" w:cs="Cambria"/>
                <w:sz w:val="20"/>
                <w:szCs w:val="20"/>
              </w:rPr>
              <w:t>realizację</w:t>
            </w:r>
            <w:r w:rsidRPr="00EF3D18">
              <w:rPr>
                <w:rFonts w:ascii="Cambria" w:eastAsia="Cambria" w:hAnsi="Cambria" w:cs="Cambria"/>
                <w:color w:val="000000"/>
                <w:sz w:val="20"/>
                <w:szCs w:val="20"/>
              </w:rPr>
              <w:t xml:space="preserve"> przedmiotu zamówienia będzie współfinansowane z Europejskiego Funduszu Społecznego w ramach Programu Operacyjnego</w:t>
            </w:r>
            <w:r>
              <w:rPr>
                <w:rFonts w:ascii="Cambria" w:eastAsia="Cambria" w:hAnsi="Cambria" w:cs="Cambria"/>
                <w:color w:val="000000"/>
                <w:sz w:val="20"/>
                <w:szCs w:val="20"/>
              </w:rPr>
              <w:t xml:space="preserve">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A74FE2">
        <w:trPr>
          <w:trHeight w:val="283"/>
        </w:trPr>
        <w:tc>
          <w:tcPr>
            <w:tcW w:w="9895" w:type="dxa"/>
            <w:shd w:val="clear" w:color="auto" w:fill="E0E0E0"/>
            <w:vAlign w:val="center"/>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XIV. Lista załączników</w:t>
            </w:r>
          </w:p>
        </w:tc>
      </w:tr>
      <w:tr w:rsidR="00A74FE2">
        <w:tc>
          <w:tcPr>
            <w:tcW w:w="9895" w:type="dxa"/>
          </w:tcPr>
          <w:p w:rsidR="00A74FE2" w:rsidRDefault="00D85A54" w:rsidP="00B528A6">
            <w:pPr>
              <w:numPr>
                <w:ilvl w:val="0"/>
                <w:numId w:val="3"/>
              </w:num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Załącznik nr 1 – wzór formularza ofertowego</w:t>
            </w:r>
          </w:p>
          <w:p w:rsidR="00A74FE2" w:rsidRDefault="00D85A54" w:rsidP="00B528A6">
            <w:pPr>
              <w:numPr>
                <w:ilvl w:val="0"/>
                <w:numId w:val="3"/>
              </w:num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Załącznik nr 2 – wzór umowy</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after="160" w:line="259" w:lineRule="auto"/>
        <w:ind w:left="0" w:hanging="2"/>
        <w:jc w:val="right"/>
        <w:rPr>
          <w:rFonts w:ascii="Cambria" w:eastAsia="Cambria" w:hAnsi="Cambria" w:cs="Cambria"/>
          <w:color w:val="000000"/>
          <w:sz w:val="20"/>
          <w:szCs w:val="20"/>
        </w:rPr>
      </w:pPr>
      <w:r>
        <w:br w:type="page"/>
      </w:r>
      <w:r>
        <w:rPr>
          <w:rFonts w:ascii="Cambria" w:eastAsia="Cambria" w:hAnsi="Cambria" w:cs="Cambria"/>
          <w:b/>
          <w:i/>
          <w:color w:val="000000"/>
          <w:sz w:val="20"/>
          <w:szCs w:val="20"/>
        </w:rPr>
        <w:lastRenderedPageBreak/>
        <w:t>Załącznik nr 1 do zapytania ofertowego</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FORMULARZ OFERTOWY</w:t>
      </w:r>
    </w:p>
    <w:p w:rsidR="00A74FE2" w:rsidRDefault="00BE6AC3">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na Zapytanie </w:t>
      </w:r>
      <w:r w:rsidRPr="00700677">
        <w:rPr>
          <w:rFonts w:ascii="Cambria" w:eastAsia="Cambria" w:hAnsi="Cambria" w:cs="Cambria"/>
          <w:b/>
          <w:color w:val="000000"/>
          <w:sz w:val="20"/>
          <w:szCs w:val="20"/>
        </w:rPr>
        <w:t xml:space="preserve">ofertowe nr </w:t>
      </w:r>
      <w:r w:rsidR="00700677" w:rsidRPr="00700677">
        <w:rPr>
          <w:rFonts w:ascii="Cambria" w:eastAsia="Cambria" w:hAnsi="Cambria" w:cs="Cambria"/>
          <w:b/>
          <w:color w:val="000000"/>
          <w:sz w:val="20"/>
          <w:szCs w:val="20"/>
        </w:rPr>
        <w:t>7</w:t>
      </w:r>
      <w:r w:rsidRPr="00700677">
        <w:rPr>
          <w:rFonts w:ascii="Cambria" w:eastAsia="Cambria" w:hAnsi="Cambria" w:cs="Cambria"/>
          <w:b/>
          <w:color w:val="000000"/>
          <w:sz w:val="20"/>
          <w:szCs w:val="20"/>
        </w:rPr>
        <w:t>/POWER/2020</w:t>
      </w:r>
    </w:p>
    <w:p w:rsidR="00A74FE2"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A74FE2">
        <w:trPr>
          <w:trHeight w:val="251"/>
        </w:trPr>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 xml:space="preserve">Wykonawca: </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rPr>
          <w:trHeight w:val="135"/>
        </w:trPr>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Imię i nazwisko osoby uprawnionej do kontaktów:</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adres:</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nr telefonu:</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 xml:space="preserve">e-mail: </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NIP:</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REGON:</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Nr konta bankowego:</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A74FE2">
        <w:trPr>
          <w:trHeight w:val="490"/>
        </w:trPr>
        <w:tc>
          <w:tcPr>
            <w:tcW w:w="9782" w:type="dxa"/>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Stowarzyszenie Morena</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ul. Jaśkowa Dolina 7</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80 - 252 Gdańsk</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rsidP="00B528A6">
      <w:pPr>
        <w:numPr>
          <w:ilvl w:val="0"/>
          <w:numId w:val="37"/>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Oferujemy wykonanie przedmiotu zamówienia według cen określonych poniżej:</w:t>
      </w:r>
    </w:p>
    <w:p w:rsidR="00A74FE2" w:rsidRDefault="00A74FE2" w:rsidP="00077BB2">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ratownika KPP</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CENA OFERTOWA BRUTTO </w:t>
            </w:r>
            <w:proofErr w:type="spellStart"/>
            <w:r>
              <w:rPr>
                <w:rFonts w:ascii="Cambria" w:eastAsia="Cambria" w:hAnsi="Cambria" w:cs="Cambria"/>
                <w:b/>
                <w:color w:val="000000"/>
                <w:sz w:val="20"/>
                <w:szCs w:val="20"/>
              </w:rPr>
              <w:t>BRUTTO</w:t>
            </w:r>
            <w:proofErr w:type="spellEnd"/>
            <w:r>
              <w:rPr>
                <w:rFonts w:ascii="Cambria" w:eastAsia="Cambria" w:hAnsi="Cambria"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w:t>
      </w:r>
      <w:proofErr w:type="spellStart"/>
      <w:r>
        <w:rPr>
          <w:rFonts w:ascii="Calibri" w:eastAsia="Calibri" w:hAnsi="Calibri" w:cs="Calibri"/>
          <w:color w:val="000000"/>
          <w:sz w:val="20"/>
          <w:szCs w:val="20"/>
        </w:rPr>
        <w:t>brutto</w:t>
      </w:r>
      <w:proofErr w:type="spellEnd"/>
      <w:r>
        <w:rPr>
          <w:rFonts w:ascii="Calibri" w:eastAsia="Calibri" w:hAnsi="Calibri" w:cs="Calibri"/>
          <w:color w:val="000000"/>
          <w:sz w:val="20"/>
          <w:szCs w:val="20"/>
        </w:rPr>
        <w:t xml:space="preserve"> i stanowi c</w:t>
      </w:r>
      <w:r w:rsidR="00BE780C">
        <w:rPr>
          <w:rFonts w:ascii="Calibri" w:eastAsia="Calibri" w:hAnsi="Calibri" w:cs="Calibri"/>
          <w:color w:val="000000"/>
          <w:sz w:val="20"/>
          <w:szCs w:val="20"/>
        </w:rPr>
        <w:t>ałkowity koszt ponoszony przez </w:t>
      </w:r>
      <w:r>
        <w:rPr>
          <w:rFonts w:ascii="Calibri" w:eastAsia="Calibri" w:hAnsi="Calibri" w:cs="Calibri"/>
          <w:color w:val="000000"/>
          <w:sz w:val="20"/>
          <w:szCs w:val="20"/>
        </w:rPr>
        <w:t xml:space="preserve">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 – należy wskazać liczbę dni, jednak nie więcej niż 18 dni - zgodnie z zgodnie z zapisami zapytania rozdz. VII pkt 2 </w:t>
      </w:r>
      <w:proofErr w:type="spellStart"/>
      <w:r>
        <w:rPr>
          <w:rFonts w:ascii="Calibri" w:eastAsia="Calibri" w:hAnsi="Calibri" w:cs="Calibri"/>
          <w:i/>
          <w:color w:val="000000"/>
          <w:sz w:val="20"/>
          <w:szCs w:val="20"/>
        </w:rPr>
        <w:t>ppkt</w:t>
      </w:r>
      <w:proofErr w:type="spellEnd"/>
      <w:r>
        <w:rPr>
          <w:rFonts w:ascii="Calibri" w:eastAsia="Calibri" w:hAnsi="Calibri" w:cs="Calibri"/>
          <w:i/>
          <w:color w:val="000000"/>
          <w:sz w:val="20"/>
          <w:szCs w:val="20"/>
        </w:rPr>
        <w:t xml:space="preserve">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077BB2" w:rsidRDefault="00077BB2">
      <w:pPr>
        <w:suppressAutoHyphens w:val="0"/>
        <w:spacing w:line="240" w:lineRule="auto"/>
        <w:ind w:leftChars="0" w:left="0" w:firstLineChars="0" w:firstLine="0"/>
        <w:textDirection w:val="lrTb"/>
        <w:textAlignment w:val="auto"/>
        <w:outlineLvl w:val="9"/>
        <w:rPr>
          <w:rFonts w:ascii="Cambria" w:eastAsia="Cambria" w:hAnsi="Cambria" w:cs="Cambria"/>
          <w:b/>
          <w:color w:val="000000"/>
          <w:sz w:val="20"/>
          <w:szCs w:val="20"/>
        </w:rPr>
      </w:pPr>
      <w:r>
        <w:rPr>
          <w:rFonts w:ascii="Cambria" w:eastAsia="Cambria" w:hAnsi="Cambria" w:cs="Cambria"/>
          <w:b/>
          <w:color w:val="000000"/>
          <w:sz w:val="20"/>
          <w:szCs w:val="20"/>
        </w:rPr>
        <w:br w:type="page"/>
      </w: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lastRenderedPageBreak/>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439"/>
        <w:gridCol w:w="3119"/>
      </w:tblGrid>
      <w:tr w:rsidR="00A74FE2" w:rsidTr="00700677">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dd.mm.rrrr</w:t>
            </w:r>
            <w:proofErr w:type="spellEnd"/>
          </w:p>
        </w:tc>
        <w:tc>
          <w:tcPr>
            <w:tcW w:w="3439"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119"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700677">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439"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119"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700677">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439"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119"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700677">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439"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119"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700677" w:rsidTr="00700677">
        <w:trPr>
          <w:jc w:val="center"/>
        </w:trPr>
        <w:tc>
          <w:tcPr>
            <w:tcW w:w="542" w:type="dxa"/>
            <w:vAlign w:val="center"/>
          </w:tcPr>
          <w:p w:rsidR="00700677" w:rsidRDefault="00700677">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4.</w:t>
            </w:r>
          </w:p>
        </w:tc>
        <w:tc>
          <w:tcPr>
            <w:tcW w:w="1826" w:type="dxa"/>
          </w:tcPr>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439" w:type="dxa"/>
          </w:tcPr>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119" w:type="dxa"/>
          </w:tcPr>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700677" w:rsidTr="00700677">
        <w:trPr>
          <w:jc w:val="center"/>
        </w:trPr>
        <w:tc>
          <w:tcPr>
            <w:tcW w:w="542" w:type="dxa"/>
            <w:vAlign w:val="center"/>
          </w:tcPr>
          <w:p w:rsidR="00700677" w:rsidRDefault="00700677">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5.</w:t>
            </w:r>
          </w:p>
        </w:tc>
        <w:tc>
          <w:tcPr>
            <w:tcW w:w="1826" w:type="dxa"/>
          </w:tcPr>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439" w:type="dxa"/>
          </w:tcPr>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119" w:type="dxa"/>
          </w:tcPr>
          <w:p w:rsidR="00700677" w:rsidRDefault="00700677">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rsidP="00B528A6">
      <w:pPr>
        <w:numPr>
          <w:ilvl w:val="2"/>
          <w:numId w:val="12"/>
        </w:numPr>
        <w:pBdr>
          <w:top w:val="nil"/>
          <w:left w:val="nil"/>
          <w:bottom w:val="nil"/>
          <w:right w:val="nil"/>
          <w:between w:val="nil"/>
        </w:pBdr>
        <w:spacing w:line="259" w:lineRule="auto"/>
        <w:ind w:left="0" w:hanging="2"/>
        <w:rPr>
          <w:rFonts w:ascii="Cambria" w:eastAsia="Cambria" w:hAnsi="Cambria" w:cs="Cambria"/>
          <w:color w:val="000000"/>
          <w:sz w:val="20"/>
          <w:szCs w:val="20"/>
        </w:rPr>
      </w:pPr>
      <w:r>
        <w:rPr>
          <w:rFonts w:ascii="Cambria" w:eastAsia="Cambria" w:hAnsi="Cambria" w:cs="Cambria"/>
          <w:color w:val="000000"/>
          <w:sz w:val="20"/>
          <w:szCs w:val="20"/>
        </w:rPr>
        <w:lastRenderedPageBreak/>
        <w:t>Oświadczam (ja i podmiot, jaki reprezentuję), że:</w:t>
      </w:r>
    </w:p>
    <w:p w:rsid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 Formularz Ofertowy obejmuje cały zakres przedmiotu zamówienia wskazanego przez Zamawiającego </w:t>
      </w:r>
      <w:r>
        <w:rPr>
          <w:rFonts w:ascii="Cambria" w:eastAsia="Cambria" w:hAnsi="Cambria" w:cs="Cambria"/>
          <w:color w:val="000000"/>
          <w:sz w:val="20"/>
          <w:szCs w:val="20"/>
        </w:rPr>
        <w:br/>
        <w:t>w Zapytaniu ofertowym. Oświadczam, że oferowane przez nas usługi  w pełni zgadzają się z opisem przedmiotu zamówienia.</w:t>
      </w:r>
    </w:p>
    <w:p w:rsid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Zapoznałem się z Zapytaniem ofertowym i nie wnoszę do niego zastrzeżeń oraz zdobyłem wszelkie konieczne informacje do przygotowania oferty,</w:t>
      </w:r>
    </w:p>
    <w:p w:rsid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Jestem związani złożoną ofertą przez okres 30 dni - bieg terminu związania ofertą rozpoczyna się wraz z upływem terminu składania ofert,</w:t>
      </w:r>
    </w:p>
    <w:p w:rsid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Zapoznałem się ze wszystkimi warunkami zamówienia oraz dokumentami dotyczącymi przedmiotu zamówienia i akceptujemy je bez zastrzeżeń.</w:t>
      </w:r>
    </w:p>
    <w:p w:rsidR="00A74FE2" w:rsidRPr="003C48A9"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3C48A9">
        <w:rPr>
          <w:rFonts w:ascii="Cambria" w:eastAsia="Cambria" w:hAnsi="Cambria" w:cs="Cambria"/>
          <w:color w:val="000000"/>
          <w:sz w:val="20"/>
          <w:szCs w:val="20"/>
        </w:rPr>
        <w:br/>
        <w:t>iż zastrzeżone informację stanowią tajemnicę przedsiębiorstwa oraz zastrzec w odniesieniu do tych informacji, aby nie były one udostępnione innym uczestnikom postępowania.</w:t>
      </w:r>
    </w:p>
    <w:p w:rsidR="00A74FE2"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A74FE2" w:rsidRDefault="00D85A54" w:rsidP="00B528A6">
      <w:pPr>
        <w:numPr>
          <w:ilvl w:val="0"/>
          <w:numId w:val="16"/>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A74FE2" w:rsidRDefault="00D85A54">
      <w:pPr>
        <w:pBdr>
          <w:top w:val="nil"/>
          <w:left w:val="nil"/>
          <w:bottom w:val="nil"/>
          <w:right w:val="nil"/>
          <w:between w:val="nil"/>
        </w:pBdr>
        <w:tabs>
          <w:tab w:val="left" w:pos="9000"/>
        </w:tabs>
        <w:spacing w:line="240"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a) pełnieniu funkcji członka organu nadzorczego lub zarządzającego, prokurenta, pełnomocnika,</w:t>
      </w:r>
    </w:p>
    <w:p w:rsidR="00A74FE2" w:rsidRDefault="00D85A54">
      <w:pPr>
        <w:pBdr>
          <w:top w:val="nil"/>
          <w:left w:val="nil"/>
          <w:bottom w:val="nil"/>
          <w:right w:val="nil"/>
          <w:between w:val="nil"/>
        </w:pBdr>
        <w:tabs>
          <w:tab w:val="left" w:pos="9000"/>
        </w:tabs>
        <w:spacing w:line="240"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rsidR="00A74FE2" w:rsidRDefault="00D85A54">
      <w:pPr>
        <w:widowControl w:val="0"/>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c) uczestniczeniu w spółce jako wspólnik spółki cywilnej lub spółki osobowej,</w:t>
      </w:r>
    </w:p>
    <w:p w:rsidR="00A74FE2" w:rsidRDefault="00D85A54" w:rsidP="00B528A6">
      <w:pPr>
        <w:widowControl w:val="0"/>
        <w:numPr>
          <w:ilvl w:val="0"/>
          <w:numId w:val="38"/>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posiadaniu co najmniej 10% udziałów lub akcji, o ile niższy próg nie wynika z przepisów prawa</w:t>
      </w:r>
    </w:p>
    <w:p w:rsidR="00A74FE2" w:rsidRDefault="00D85A54" w:rsidP="00B528A6">
      <w:pPr>
        <w:widowControl w:val="0"/>
        <w:numPr>
          <w:ilvl w:val="0"/>
          <w:numId w:val="16"/>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rsidP="00B528A6">
      <w:pPr>
        <w:numPr>
          <w:ilvl w:val="0"/>
          <w:numId w:val="3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Ofertę niniejszą składam na ________ stronach. </w:t>
      </w:r>
    </w:p>
    <w:p w:rsidR="00A74FE2" w:rsidRDefault="00D85A54" w:rsidP="00B528A6">
      <w:pPr>
        <w:numPr>
          <w:ilvl w:val="0"/>
          <w:numId w:val="3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Wraz z ofertą składam następujące załączniki oraz oświadczenia i dokumenty: </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__________________________________________________________________________________________________________________________</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tc>
          <w:tcPr>
            <w:tcW w:w="754"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Lp.</w:t>
            </w:r>
          </w:p>
        </w:tc>
        <w:tc>
          <w:tcPr>
            <w:tcW w:w="1330"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Miejsce i data </w:t>
            </w:r>
          </w:p>
        </w:tc>
        <w:tc>
          <w:tcPr>
            <w:tcW w:w="4500"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Nazwisko i imię osoby (osób) uprawnionej(</w:t>
            </w:r>
            <w:proofErr w:type="spellStart"/>
            <w:r>
              <w:rPr>
                <w:rFonts w:ascii="Cambria" w:eastAsia="Cambria" w:hAnsi="Cambria" w:cs="Cambria"/>
                <w:b/>
                <w:color w:val="000000"/>
                <w:sz w:val="20"/>
                <w:szCs w:val="20"/>
              </w:rPr>
              <w:t>ych</w:t>
            </w:r>
            <w:proofErr w:type="spellEnd"/>
            <w:r>
              <w:rPr>
                <w:rFonts w:ascii="Cambria" w:eastAsia="Cambria" w:hAnsi="Cambria" w:cs="Cambria"/>
                <w:b/>
                <w:color w:val="000000"/>
                <w:sz w:val="20"/>
                <w:szCs w:val="20"/>
              </w:rPr>
              <w:t>)</w:t>
            </w:r>
          </w:p>
        </w:tc>
        <w:tc>
          <w:tcPr>
            <w:tcW w:w="3056"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Podpis(y) osoby (osób)</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uprawnionej(</w:t>
            </w:r>
            <w:proofErr w:type="spellStart"/>
            <w:r>
              <w:rPr>
                <w:rFonts w:ascii="Cambria" w:eastAsia="Cambria" w:hAnsi="Cambria" w:cs="Cambria"/>
                <w:b/>
                <w:color w:val="000000"/>
                <w:sz w:val="20"/>
                <w:szCs w:val="20"/>
              </w:rPr>
              <w:t>ych</w:t>
            </w:r>
            <w:proofErr w:type="spellEnd"/>
            <w:r>
              <w:rPr>
                <w:rFonts w:ascii="Cambria" w:eastAsia="Cambria" w:hAnsi="Cambria" w:cs="Cambria"/>
                <w:b/>
                <w:color w:val="000000"/>
                <w:sz w:val="20"/>
                <w:szCs w:val="20"/>
              </w:rPr>
              <w:t>)</w:t>
            </w:r>
          </w:p>
        </w:tc>
      </w:tr>
      <w:tr w:rsidR="00A74FE2" w:rsidTr="00625716">
        <w:trPr>
          <w:trHeight w:val="986"/>
        </w:trPr>
        <w:tc>
          <w:tcPr>
            <w:tcW w:w="754"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1330"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4500"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76" w:lineRule="auto"/>
        <w:ind w:left="0" w:hanging="2"/>
        <w:jc w:val="right"/>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r>
        <w:br w:type="page"/>
      </w:r>
      <w:r>
        <w:rPr>
          <w:rFonts w:ascii="Cambria" w:eastAsia="Cambria" w:hAnsi="Cambria" w:cs="Cambria"/>
          <w:b/>
          <w:i/>
          <w:color w:val="000000"/>
          <w:sz w:val="20"/>
          <w:szCs w:val="20"/>
        </w:rPr>
        <w:lastRenderedPageBreak/>
        <w:t>Załącznik nr 2 do Zapytania ofertowego</w:t>
      </w:r>
    </w:p>
    <w:p w:rsidR="00A74FE2"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UMOWA NA USŁUGI …………………………………………………..– Wzór </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zawarta w dniu ……………………………………</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pomiędzy:</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STOWARZYSZENIEM MORENA</w:t>
      </w:r>
      <w:r>
        <w:rPr>
          <w:rFonts w:ascii="Cambria" w:eastAsia="Cambria" w:hAnsi="Cambria" w:cs="Cambria"/>
          <w:color w:val="000000"/>
          <w:sz w:val="20"/>
          <w:szCs w:val="20"/>
        </w:rPr>
        <w:t xml:space="preserve">, z siedzibą w Gdańsku (kod pocztowy 80-252), przy ul. Jaśkowa Dolina 7, wpisaną do rejestru przedsiębiorców oraz do rejestru stowarzyszeń, innych organizacji społecznych </w:t>
      </w:r>
      <w:r>
        <w:rPr>
          <w:rFonts w:ascii="Cambria" w:eastAsia="Cambria" w:hAnsi="Cambria"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Pr>
          <w:rFonts w:ascii="Cambria" w:eastAsia="Cambria" w:hAnsi="Cambria" w:cs="Cambria"/>
          <w:color w:val="000000"/>
          <w:sz w:val="20"/>
          <w:szCs w:val="20"/>
        </w:rPr>
        <w:t>Niemkiewicz</w:t>
      </w:r>
      <w:proofErr w:type="spellEnd"/>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 następującej treści:</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w:t>
      </w:r>
    </w:p>
    <w:p w:rsidR="00A74FE2" w:rsidRDefault="00D85A54" w:rsidP="00B528A6">
      <w:pPr>
        <w:numPr>
          <w:ilvl w:val="0"/>
          <w:numId w:val="4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Niniejsza umowa zawarta zostaje w związku z wyłonieniem Wykonawcy w postępowaniu prowadzonym przez Zamawiającego w trybie zapytania ofertowego nr ………………….. </w:t>
      </w:r>
      <w:r>
        <w:rPr>
          <w:rFonts w:ascii="Cambria" w:eastAsia="Cambria" w:hAnsi="Cambria" w:cs="Cambria"/>
          <w:color w:val="000000"/>
          <w:sz w:val="20"/>
          <w:szCs w:val="20"/>
        </w:rPr>
        <w:br/>
        <w:t>z dnia ………………..</w:t>
      </w:r>
    </w:p>
    <w:p w:rsidR="00A74FE2" w:rsidRDefault="00D85A54" w:rsidP="00B528A6">
      <w:pPr>
        <w:numPr>
          <w:ilvl w:val="0"/>
          <w:numId w:val="4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Zapytanie ofertowe nr ……………………. oraz oferta Wykonawcy złożona w jego efekcie stanowią integralną część niniejszej Umowy – jako Załączniki nr 1 i 2 do niej. </w:t>
      </w:r>
    </w:p>
    <w:p w:rsidR="00A74FE2" w:rsidRDefault="00D85A54" w:rsidP="00B528A6">
      <w:pPr>
        <w:numPr>
          <w:ilvl w:val="0"/>
          <w:numId w:val="4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Default="00D85A54" w:rsidP="00B528A6">
      <w:pPr>
        <w:numPr>
          <w:ilvl w:val="0"/>
          <w:numId w:val="4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zobowiązany jest do przestrzegania – w zakresie go dotyczącym Wytycznych </w:t>
      </w:r>
      <w:r w:rsidR="00BE780C">
        <w:rPr>
          <w:rFonts w:ascii="Cambria" w:eastAsia="Cambria" w:hAnsi="Cambria" w:cs="Cambria"/>
          <w:color w:val="000000"/>
          <w:sz w:val="20"/>
          <w:szCs w:val="20"/>
        </w:rPr>
        <w:t xml:space="preserve">POWER </w:t>
      </w:r>
      <w:r>
        <w:rPr>
          <w:rFonts w:ascii="Cambria" w:eastAsia="Cambria" w:hAnsi="Cambria" w:cs="Cambria"/>
          <w:color w:val="000000"/>
          <w:sz w:val="20"/>
          <w:szCs w:val="20"/>
        </w:rPr>
        <w:t>na lata 2014-2020, w szczególności do przestrzegania zasad równości i niedyskryminacji.</w:t>
      </w:r>
    </w:p>
    <w:p w:rsidR="00A74FE2" w:rsidRDefault="00D85A54" w:rsidP="00B528A6">
      <w:pPr>
        <w:numPr>
          <w:ilvl w:val="0"/>
          <w:numId w:val="4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2</w:t>
      </w:r>
    </w:p>
    <w:p w:rsidR="00A74FE2" w:rsidRPr="00BF7143" w:rsidRDefault="00D85A54" w:rsidP="00B528A6">
      <w:pPr>
        <w:numPr>
          <w:ilvl w:val="0"/>
          <w:numId w:val="14"/>
        </w:numPr>
        <w:pBdr>
          <w:top w:val="nil"/>
          <w:left w:val="nil"/>
          <w:bottom w:val="nil"/>
          <w:right w:val="nil"/>
          <w:between w:val="nil"/>
        </w:pBdr>
        <w:spacing w:after="120"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Przedmiotem zamówienia jest prowadzenie kursów</w:t>
      </w:r>
      <w:r w:rsidR="00BF7143">
        <w:rPr>
          <w:rFonts w:ascii="Cambria" w:eastAsia="Cambria" w:hAnsi="Cambria" w:cs="Cambria"/>
          <w:color w:val="000000"/>
          <w:sz w:val="20"/>
          <w:szCs w:val="20"/>
        </w:rPr>
        <w:t xml:space="preserve"> </w:t>
      </w:r>
      <w:r>
        <w:rPr>
          <w:rFonts w:ascii="Cambria" w:eastAsia="Cambria" w:hAnsi="Cambria" w:cs="Cambria"/>
          <w:color w:val="000000"/>
          <w:sz w:val="20"/>
          <w:szCs w:val="20"/>
        </w:rPr>
        <w:t>w ilości według potrzeb Zamawiającego.</w:t>
      </w:r>
    </w:p>
    <w:p w:rsidR="00BF7143" w:rsidRDefault="00BF7143" w:rsidP="00B528A6">
      <w:pPr>
        <w:numPr>
          <w:ilvl w:val="0"/>
          <w:numId w:val="1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przez pojęcie „kursy”</w:t>
      </w:r>
      <w:r w:rsidRPr="00BE0217">
        <w:rPr>
          <w:color w:val="000000"/>
          <w:sz w:val="20"/>
          <w:szCs w:val="20"/>
        </w:rPr>
        <w:t xml:space="preserve"> </w:t>
      </w:r>
      <w:r w:rsidRPr="00BE0217">
        <w:rPr>
          <w:rFonts w:ascii="Cambria" w:eastAsia="Cambria" w:hAnsi="Cambria" w:cs="Cambria"/>
          <w:color w:val="000000"/>
          <w:sz w:val="20"/>
          <w:szCs w:val="20"/>
        </w:rPr>
        <w:t xml:space="preserve">rozumie formę doskonalenia i zdobywania kompetencji społecznych, której głównym celem jest zapoznanie uczestników zajęć z zagadnieniami w formie różnorodnych ćwiczeń z </w:t>
      </w:r>
      <w:r w:rsidRPr="00BE0217">
        <w:rPr>
          <w:rFonts w:ascii="Cambria" w:eastAsia="Cambria" w:hAnsi="Cambria" w:cs="Cambria"/>
          <w:color w:val="000000"/>
          <w:sz w:val="20"/>
          <w:szCs w:val="20"/>
        </w:rPr>
        <w:lastRenderedPageBreak/>
        <w:t>wykorzystaniem metod aktywnych oraz doskonalenie umiejętności praktycznych. Odbycie i zaliczenie kursu winno być potwierdzone stosownym certyfikatem wydanym dla każdego uczestnika, zakończonym egzaminem zgodnie z obowiązującymi przepisami prawa.</w:t>
      </w:r>
    </w:p>
    <w:p w:rsidR="00BF7143" w:rsidRPr="00BE780C" w:rsidRDefault="00BE780C" w:rsidP="00BE780C">
      <w:pPr>
        <w:numPr>
          <w:ilvl w:val="0"/>
          <w:numId w:val="42"/>
        </w:numPr>
        <w:pBdr>
          <w:top w:val="nil"/>
          <w:left w:val="nil"/>
          <w:bottom w:val="nil"/>
          <w:right w:val="nil"/>
          <w:between w:val="nil"/>
        </w:pBdr>
        <w:shd w:val="clear" w:color="auto" w:fill="FFFFFF"/>
        <w:spacing w:after="120" w:line="240" w:lineRule="auto"/>
        <w:ind w:leftChars="0" w:right="176" w:firstLineChars="0"/>
        <w:jc w:val="both"/>
        <w:rPr>
          <w:rFonts w:ascii="Cambria" w:eastAsia="Cambria" w:hAnsi="Cambria" w:cs="Cambria"/>
          <w:color w:val="000000"/>
          <w:sz w:val="20"/>
          <w:szCs w:val="20"/>
        </w:rPr>
      </w:pPr>
      <w:r>
        <w:rPr>
          <w:rFonts w:ascii="Cambria" w:eastAsia="Cambria" w:hAnsi="Cambria" w:cs="Cambria"/>
          <w:color w:val="000000"/>
          <w:sz w:val="20"/>
          <w:szCs w:val="20"/>
        </w:rPr>
        <w:t>Kursy dotyczą specjalności Kurs ratownika KPP.</w:t>
      </w:r>
      <w:r w:rsidR="00BF7143" w:rsidRPr="00BE780C">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Czas trwania </w:t>
      </w:r>
      <w:r w:rsidRPr="00077BB2">
        <w:rPr>
          <w:rFonts w:ascii="Cambria" w:eastAsia="Cambria" w:hAnsi="Cambria" w:cs="Cambria"/>
          <w:color w:val="000000"/>
          <w:sz w:val="20"/>
          <w:szCs w:val="20"/>
        </w:rPr>
        <w:t>7 dób,</w:t>
      </w:r>
      <w:r>
        <w:rPr>
          <w:rFonts w:ascii="Cambria" w:eastAsia="Cambria" w:hAnsi="Cambria" w:cs="Cambria"/>
          <w:color w:val="000000"/>
          <w:sz w:val="20"/>
          <w:szCs w:val="20"/>
        </w:rPr>
        <w:t xml:space="preserve"> przewidywana liczba osób 150.</w:t>
      </w:r>
    </w:p>
    <w:p w:rsidR="00BF7143"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rsidR="00BF7143" w:rsidRPr="00BF7143" w:rsidRDefault="00BF7143" w:rsidP="00B528A6">
      <w:pPr>
        <w:pStyle w:val="Akapitzlist"/>
        <w:numPr>
          <w:ilvl w:val="0"/>
          <w:numId w:val="14"/>
        </w:numPr>
        <w:pBdr>
          <w:top w:val="nil"/>
          <w:left w:val="nil"/>
          <w:bottom w:val="nil"/>
          <w:right w:val="nil"/>
          <w:between w:val="nil"/>
        </w:pBdr>
        <w:shd w:val="clear" w:color="auto" w:fill="FFFFFF"/>
        <w:spacing w:line="240" w:lineRule="auto"/>
        <w:ind w:leftChars="0" w:left="709" w:right="176" w:firstLineChars="0" w:hanging="709"/>
        <w:jc w:val="both"/>
        <w:rPr>
          <w:rFonts w:ascii="Cambria" w:eastAsia="Cambria" w:hAnsi="Cambria" w:cs="Cambria"/>
          <w:color w:val="000000"/>
          <w:sz w:val="20"/>
          <w:szCs w:val="20"/>
        </w:rPr>
      </w:pPr>
      <w:r w:rsidRPr="00BF7143">
        <w:rPr>
          <w:rFonts w:ascii="Cambria" w:eastAsia="Cambria" w:hAnsi="Cambria" w:cs="Cambria"/>
          <w:color w:val="000000"/>
          <w:sz w:val="20"/>
          <w:szCs w:val="20"/>
        </w:rPr>
        <w:t>Celem szkoleń/warsztatów jest zdobycie/podniesienie kompetencji/umiejętności. W związku z tym Wykonawca zapewnia uczestnikom potwierdzenie w formie certyfikatu/zaświadczenia o:</w:t>
      </w:r>
    </w:p>
    <w:p w:rsidR="00BF7143" w:rsidRPr="00BE0217" w:rsidRDefault="00BF7143" w:rsidP="00B528A6">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Uczestnictwie w szkoleniu</w:t>
      </w:r>
    </w:p>
    <w:p w:rsidR="00BF7143" w:rsidRPr="00BE0217" w:rsidRDefault="00BF7143" w:rsidP="00B528A6">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Ukończeniu szkolenia</w:t>
      </w:r>
    </w:p>
    <w:p w:rsidR="001E3E86" w:rsidRPr="001E3E86" w:rsidRDefault="00BF7143" w:rsidP="00B528A6">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Nabyciu uprawnień/kwalifikacji zawodowych (po egzaminie)</w:t>
      </w:r>
    </w:p>
    <w:p w:rsidR="00BF7143" w:rsidRPr="00BE0217"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rsidR="00BF7143" w:rsidRDefault="00D85A54" w:rsidP="00B528A6">
      <w:pPr>
        <w:numPr>
          <w:ilvl w:val="0"/>
          <w:numId w:val="1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Liczebność grup wyniesie </w:t>
      </w:r>
      <w:r w:rsidR="00BE780C">
        <w:rPr>
          <w:rFonts w:ascii="Cambria" w:eastAsia="Cambria" w:hAnsi="Cambria" w:cs="Cambria"/>
          <w:color w:val="000000"/>
          <w:sz w:val="20"/>
          <w:szCs w:val="20"/>
        </w:rPr>
        <w:t>od 10</w:t>
      </w:r>
      <w:r>
        <w:rPr>
          <w:rFonts w:ascii="Cambria" w:eastAsia="Cambria" w:hAnsi="Cambria" w:cs="Cambria"/>
          <w:color w:val="000000"/>
          <w:sz w:val="20"/>
          <w:szCs w:val="20"/>
        </w:rPr>
        <w:t xml:space="preserve"> do 30 osób w wieku 15-29 lat.</w:t>
      </w:r>
    </w:p>
    <w:p w:rsidR="00BF7143" w:rsidRPr="00BF7143" w:rsidRDefault="00BF7143" w:rsidP="00B528A6">
      <w:pPr>
        <w:numPr>
          <w:ilvl w:val="0"/>
          <w:numId w:val="1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BF7143">
        <w:rPr>
          <w:rFonts w:ascii="Cambria" w:eastAsia="Cambria" w:hAnsi="Cambria" w:cs="Cambria"/>
          <w:color w:val="000000"/>
          <w:sz w:val="20"/>
          <w:szCs w:val="20"/>
        </w:rPr>
        <w:t>Do zadań Wykonawcy należeć będzie między innymi:</w:t>
      </w:r>
    </w:p>
    <w:p w:rsidR="00BF7143" w:rsidRPr="00BE0217" w:rsidRDefault="00BF7143" w:rsidP="00B528A6">
      <w:pPr>
        <w:numPr>
          <w:ilvl w:val="0"/>
          <w:numId w:val="45"/>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E0217">
        <w:rPr>
          <w:rFonts w:ascii="Cambria" w:eastAsia="Cambria" w:hAnsi="Cambria" w:cs="Cambria"/>
          <w:color w:val="000000"/>
          <w:sz w:val="20"/>
          <w:szCs w:val="20"/>
        </w:rPr>
        <w:t>przygotowywanie i przeprowadzenie kursów,</w:t>
      </w:r>
    </w:p>
    <w:p w:rsidR="00BF7143" w:rsidRPr="00BE0217" w:rsidRDefault="00BF7143" w:rsidP="00B528A6">
      <w:pPr>
        <w:numPr>
          <w:ilvl w:val="0"/>
          <w:numId w:val="45"/>
        </w:numPr>
        <w:pBdr>
          <w:top w:val="nil"/>
          <w:left w:val="nil"/>
          <w:bottom w:val="nil"/>
          <w:right w:val="nil"/>
          <w:between w:val="nil"/>
        </w:pBdr>
        <w:shd w:val="clear" w:color="auto" w:fill="FFFFFF"/>
        <w:spacing w:line="240" w:lineRule="auto"/>
        <w:ind w:leftChars="117" w:left="283"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współpraca z ekspertem merytorycznym wskazanym przez Zamawiającego,</w:t>
      </w:r>
    </w:p>
    <w:p w:rsidR="00BF7143" w:rsidRPr="00BE0217" w:rsidRDefault="00BF7143" w:rsidP="00B528A6">
      <w:pPr>
        <w:numPr>
          <w:ilvl w:val="0"/>
          <w:numId w:val="45"/>
        </w:numPr>
        <w:pBdr>
          <w:top w:val="nil"/>
          <w:left w:val="nil"/>
          <w:bottom w:val="nil"/>
          <w:right w:val="nil"/>
          <w:between w:val="nil"/>
        </w:pBdr>
        <w:shd w:val="clear" w:color="auto" w:fill="FFFFFF"/>
        <w:spacing w:line="240" w:lineRule="auto"/>
        <w:ind w:leftChars="117" w:left="283"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opracowanie programu kursów, i przekazanie go Zamawiającemu do akceptacji</w:t>
      </w:r>
    </w:p>
    <w:p w:rsidR="00BF7143" w:rsidRDefault="00BF7143" w:rsidP="00BF7143">
      <w:pPr>
        <w:pBdr>
          <w:top w:val="nil"/>
          <w:left w:val="nil"/>
          <w:bottom w:val="nil"/>
          <w:right w:val="nil"/>
          <w:between w:val="nil"/>
        </w:pBdr>
        <w:spacing w:after="120" w:line="240" w:lineRule="auto"/>
        <w:ind w:leftChars="0" w:left="0" w:firstLineChars="0" w:firstLine="0"/>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3</w:t>
      </w:r>
    </w:p>
    <w:p w:rsidR="00BF7143" w:rsidRPr="00BE780C" w:rsidRDefault="00D85A54" w:rsidP="00BE780C">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Usługi będące przedmiotem niniejszej Umowy realizowane będą w terminie od podpisania umowy do  31 </w:t>
      </w:r>
      <w:r w:rsidR="00BF7143">
        <w:rPr>
          <w:rFonts w:ascii="Cambria" w:eastAsia="Cambria" w:hAnsi="Cambria" w:cs="Cambria"/>
          <w:color w:val="000000"/>
          <w:sz w:val="20"/>
          <w:szCs w:val="20"/>
        </w:rPr>
        <w:t>sierpnia</w:t>
      </w:r>
      <w:r>
        <w:rPr>
          <w:rFonts w:ascii="Cambria" w:eastAsia="Cambria" w:hAnsi="Cambria" w:cs="Cambria"/>
          <w:color w:val="000000"/>
          <w:sz w:val="20"/>
          <w:szCs w:val="20"/>
        </w:rPr>
        <w:t xml:space="preserve"> 2021 r.</w:t>
      </w:r>
    </w:p>
    <w:p w:rsidR="00A74FE2" w:rsidRPr="00BE780C" w:rsidRDefault="00BE780C" w:rsidP="00BE780C">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A17B38">
        <w:rPr>
          <w:rFonts w:ascii="Cambria" w:eastAsia="Cambria" w:hAnsi="Cambria" w:cs="Cambria"/>
          <w:color w:val="000000"/>
          <w:sz w:val="20"/>
          <w:szCs w:val="20"/>
        </w:rPr>
        <w:t xml:space="preserve">Usługi </w:t>
      </w:r>
      <w:r>
        <w:rPr>
          <w:rFonts w:ascii="Cambria" w:eastAsia="Cambria" w:hAnsi="Cambria" w:cs="Cambria"/>
          <w:color w:val="000000"/>
          <w:sz w:val="20"/>
          <w:szCs w:val="20"/>
        </w:rPr>
        <w:t>będą realizowane w miejscowości Stara Kiszewa w powiecie kościerskim, w hotelu Wrota Kaszub.</w:t>
      </w:r>
    </w:p>
    <w:p w:rsidR="00A74FE2" w:rsidRDefault="00D85A54" w:rsidP="00B528A6">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Zamawiający, zgodnie z zapotrzebowaniem , sukcesywnie na …………. dni przed rozpoczęciem kursu poda termin kursu, ilość osób w nim uczestniczących oraz dokładny adres. </w:t>
      </w:r>
    </w:p>
    <w:p w:rsidR="00A74FE2" w:rsidRPr="00BE780C" w:rsidRDefault="00D85A54" w:rsidP="00B528A6">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sz w:val="20"/>
          <w:szCs w:val="20"/>
        </w:rPr>
      </w:pPr>
      <w:r>
        <w:rPr>
          <w:rFonts w:ascii="Cambria" w:eastAsia="Cambria" w:hAnsi="Cambria" w:cs="Cambria"/>
          <w:color w:val="000000"/>
          <w:sz w:val="20"/>
          <w:szCs w:val="20"/>
        </w:rPr>
        <w:t xml:space="preserve">Zajęcia mogą odbywać się od </w:t>
      </w:r>
      <w:r w:rsidRPr="00BE780C">
        <w:rPr>
          <w:rFonts w:ascii="Cambria" w:eastAsia="Cambria" w:hAnsi="Cambria" w:cs="Cambria"/>
          <w:sz w:val="20"/>
          <w:szCs w:val="20"/>
        </w:rPr>
        <w:t>poniedziałku do niedzieli, w tym także w dni ustawowo wolne od pracy.</w:t>
      </w:r>
    </w:p>
    <w:p w:rsidR="00A74FE2" w:rsidRPr="00BE780C" w:rsidRDefault="00A74FE2">
      <w:pPr>
        <w:pBdr>
          <w:top w:val="nil"/>
          <w:left w:val="nil"/>
          <w:bottom w:val="nil"/>
          <w:right w:val="nil"/>
          <w:between w:val="nil"/>
        </w:pBdr>
        <w:spacing w:after="120" w:line="240" w:lineRule="auto"/>
        <w:ind w:left="0" w:hanging="2"/>
        <w:rPr>
          <w:rFonts w:ascii="Cambria" w:eastAsia="Cambria" w:hAnsi="Cambria" w:cs="Cambria"/>
          <w:sz w:val="20"/>
          <w:szCs w:val="20"/>
        </w:rPr>
      </w:pPr>
    </w:p>
    <w:p w:rsidR="00A74FE2" w:rsidRPr="00BE780C" w:rsidRDefault="00BE780C">
      <w:pPr>
        <w:pBdr>
          <w:top w:val="nil"/>
          <w:left w:val="nil"/>
          <w:bottom w:val="nil"/>
          <w:right w:val="nil"/>
          <w:between w:val="nil"/>
        </w:pBdr>
        <w:spacing w:after="120" w:line="240" w:lineRule="auto"/>
        <w:ind w:left="0" w:hanging="2"/>
        <w:jc w:val="center"/>
        <w:rPr>
          <w:rFonts w:ascii="Cambria" w:eastAsia="Cambria" w:hAnsi="Cambria" w:cs="Cambria"/>
          <w:sz w:val="20"/>
          <w:szCs w:val="20"/>
        </w:rPr>
      </w:pPr>
      <w:r>
        <w:rPr>
          <w:rFonts w:ascii="Cambria" w:eastAsia="Cambria" w:hAnsi="Cambria" w:cs="Cambria"/>
          <w:sz w:val="20"/>
          <w:szCs w:val="20"/>
        </w:rPr>
        <w:t>§ 4</w:t>
      </w:r>
    </w:p>
    <w:p w:rsidR="001E3E86" w:rsidRPr="00BE780C" w:rsidRDefault="001E3E86" w:rsidP="00B528A6">
      <w:pPr>
        <w:pStyle w:val="Akapitzlist"/>
        <w:numPr>
          <w:ilvl w:val="0"/>
          <w:numId w:val="23"/>
        </w:numPr>
        <w:pBdr>
          <w:top w:val="nil"/>
          <w:left w:val="nil"/>
          <w:bottom w:val="nil"/>
          <w:right w:val="nil"/>
          <w:between w:val="nil"/>
        </w:pBdr>
        <w:shd w:val="clear" w:color="auto" w:fill="FFFFFF"/>
        <w:spacing w:line="240" w:lineRule="auto"/>
        <w:ind w:leftChars="0" w:left="709" w:right="176" w:firstLineChars="0" w:hanging="720"/>
        <w:jc w:val="both"/>
        <w:rPr>
          <w:rFonts w:ascii="Cambria" w:eastAsia="Cambria" w:hAnsi="Cambria" w:cs="Cambria"/>
          <w:sz w:val="20"/>
          <w:szCs w:val="20"/>
        </w:rPr>
      </w:pPr>
      <w:r w:rsidRPr="00BE780C">
        <w:rPr>
          <w:rFonts w:ascii="Cambria" w:eastAsia="Cambria" w:hAnsi="Cambria" w:cs="Cambria"/>
          <w:sz w:val="20"/>
          <w:szCs w:val="20"/>
        </w:rPr>
        <w:t>Wykonawca w razie potrzeby zobowiązany jest do zapewnienia na własny koszt materiałów oraz sprzętu niezbędnego do zajęć tj. flipchart, flamastry, projektor multimedi</w:t>
      </w:r>
      <w:r w:rsidR="00BE780C" w:rsidRPr="00BE780C">
        <w:rPr>
          <w:rFonts w:ascii="Cambria" w:eastAsia="Cambria" w:hAnsi="Cambria" w:cs="Cambria"/>
          <w:sz w:val="20"/>
          <w:szCs w:val="20"/>
        </w:rPr>
        <w:t xml:space="preserve">alny, manekiny, </w:t>
      </w:r>
      <w:r w:rsidRPr="00BE780C">
        <w:rPr>
          <w:rFonts w:ascii="Cambria" w:eastAsia="Cambria" w:hAnsi="Cambria" w:cs="Cambria"/>
          <w:sz w:val="20"/>
          <w:szCs w:val="20"/>
        </w:rPr>
        <w:t>liny, deski ortopedyczne itp.</w:t>
      </w:r>
    </w:p>
    <w:p w:rsidR="001E3E86" w:rsidRPr="00BE780C" w:rsidRDefault="001E3E86" w:rsidP="00BE780C">
      <w:pPr>
        <w:pStyle w:val="Akapitzlist"/>
        <w:pBdr>
          <w:top w:val="nil"/>
          <w:left w:val="nil"/>
          <w:bottom w:val="nil"/>
          <w:right w:val="nil"/>
          <w:between w:val="nil"/>
        </w:pBdr>
        <w:shd w:val="clear" w:color="auto" w:fill="FFFFFF"/>
        <w:spacing w:line="240" w:lineRule="auto"/>
        <w:ind w:leftChars="0" w:left="709" w:right="176" w:firstLineChars="0" w:firstLine="0"/>
        <w:jc w:val="both"/>
        <w:rPr>
          <w:rFonts w:ascii="Cambria" w:eastAsia="Cambria" w:hAnsi="Cambria" w:cs="Cambria"/>
          <w:sz w:val="20"/>
          <w:szCs w:val="20"/>
          <w:highlight w:val="yellow"/>
        </w:rPr>
      </w:pPr>
    </w:p>
    <w:p w:rsidR="001E3E86" w:rsidRDefault="001E3E86" w:rsidP="00B528A6">
      <w:pPr>
        <w:pStyle w:val="Akapitzlist"/>
        <w:numPr>
          <w:ilvl w:val="0"/>
          <w:numId w:val="23"/>
        </w:numPr>
        <w:ind w:leftChars="0" w:left="709" w:firstLineChars="0" w:hanging="720"/>
        <w:rPr>
          <w:rFonts w:ascii="Cambria" w:eastAsia="Cambria" w:hAnsi="Cambria" w:cs="Cambria"/>
          <w:color w:val="000000"/>
          <w:sz w:val="20"/>
          <w:szCs w:val="20"/>
        </w:rPr>
      </w:pPr>
      <w:r w:rsidRPr="00BE780C">
        <w:rPr>
          <w:rFonts w:ascii="Cambria" w:eastAsia="Cambria" w:hAnsi="Cambria" w:cs="Cambria"/>
          <w:sz w:val="20"/>
          <w:szCs w:val="20"/>
        </w:rPr>
        <w:t>Wykonawca składając ofertę oświadcza że przysługuje mu prawo do wykorzystywanych programów kursów oraz materiałów wykorzystywanych podczas kursów, w tym w szczególności licencje i/lub certyfikaty, wymagane zgodnie z pr</w:t>
      </w:r>
      <w:r w:rsidRPr="001E3E86">
        <w:rPr>
          <w:rFonts w:ascii="Cambria" w:eastAsia="Cambria" w:hAnsi="Cambria" w:cs="Cambria"/>
          <w:color w:val="000000"/>
          <w:sz w:val="20"/>
          <w:szCs w:val="20"/>
        </w:rPr>
        <w:t>zepisami dotyczącymi ochrony praw autorskich i praw pokrewnych.</w:t>
      </w:r>
    </w:p>
    <w:p w:rsidR="00953DAC" w:rsidRPr="00953DAC" w:rsidRDefault="00953DAC" w:rsidP="00953DAC">
      <w:pPr>
        <w:pStyle w:val="Akapitzlist"/>
        <w:ind w:left="0" w:hanging="2"/>
        <w:rPr>
          <w:rFonts w:ascii="Cambria" w:eastAsia="Cambria" w:hAnsi="Cambria" w:cs="Cambria"/>
          <w:color w:val="000000"/>
          <w:sz w:val="20"/>
          <w:szCs w:val="20"/>
        </w:rPr>
      </w:pP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5</w:t>
      </w:r>
    </w:p>
    <w:p w:rsidR="00A74FE2" w:rsidRDefault="00D85A54" w:rsidP="00B528A6">
      <w:pPr>
        <w:numPr>
          <w:ilvl w:val="0"/>
          <w:numId w:val="2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prowadzi i przekazuje Zamawiającemu dokumentację niezbędną do rozliczenia usług - tj., sprawozdanie merytoryczne w terminie 7 dni od wykonania</w:t>
      </w:r>
      <w:r w:rsidR="00953DAC">
        <w:rPr>
          <w:rFonts w:ascii="Cambria" w:eastAsia="Cambria" w:hAnsi="Cambria" w:cs="Cambria"/>
          <w:color w:val="000000"/>
          <w:sz w:val="20"/>
          <w:szCs w:val="20"/>
        </w:rPr>
        <w:t xml:space="preserve">  każdego kursu.</w:t>
      </w:r>
    </w:p>
    <w:p w:rsidR="00A74FE2" w:rsidRDefault="00D85A54" w:rsidP="00B528A6">
      <w:pPr>
        <w:numPr>
          <w:ilvl w:val="0"/>
          <w:numId w:val="2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Zatwierdzone przez Zamawiającego sprawozdanie merytoryczne stanowi potwierdzenie realizacji usług.</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6</w:t>
      </w:r>
    </w:p>
    <w:p w:rsidR="00A74FE2" w:rsidRDefault="00D85A54" w:rsidP="00B528A6">
      <w:pPr>
        <w:widowControl w:val="0"/>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A74FE2" w:rsidRDefault="00D85A54" w:rsidP="00B528A6">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Wynagrodzenie Wykonawcy z tytułu należytego wykonania niniejszej umowy kalkulowane jest według stawki ………,- zł (słownie: ………………… złotych) brutto </w:t>
      </w:r>
      <w:proofErr w:type="spellStart"/>
      <w:r>
        <w:rPr>
          <w:rFonts w:ascii="Cambria" w:eastAsia="Cambria" w:hAnsi="Cambria" w:cs="Cambria"/>
          <w:color w:val="000000"/>
          <w:sz w:val="20"/>
          <w:szCs w:val="20"/>
        </w:rPr>
        <w:t>brutto</w:t>
      </w:r>
      <w:proofErr w:type="spellEnd"/>
      <w:r>
        <w:rPr>
          <w:rFonts w:ascii="Cambria" w:eastAsia="Cambria" w:hAnsi="Cambria" w:cs="Cambria"/>
          <w:color w:val="000000"/>
          <w:sz w:val="20"/>
          <w:szCs w:val="20"/>
        </w:rPr>
        <w:t xml:space="preserve"> za przeprowadzenie kursu dla jednego uczestnika (w tym ewentualny podatek VAT według aktualnie obowiązującej stawki) z zastrzeżeniem ust. 3 i 4.</w:t>
      </w:r>
    </w:p>
    <w:p w:rsidR="00A74FE2" w:rsidRDefault="00D85A54" w:rsidP="00B528A6">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Strony zgodnie potwierdzają, że wynagrodzenie brutto </w:t>
      </w:r>
      <w:proofErr w:type="spellStart"/>
      <w:r>
        <w:rPr>
          <w:rFonts w:ascii="Cambria" w:eastAsia="Cambria" w:hAnsi="Cambria" w:cs="Cambria"/>
          <w:color w:val="000000"/>
          <w:sz w:val="20"/>
          <w:szCs w:val="20"/>
        </w:rPr>
        <w:t>brutto</w:t>
      </w:r>
      <w:proofErr w:type="spellEnd"/>
      <w:r>
        <w:rPr>
          <w:rFonts w:ascii="Cambria" w:eastAsia="Cambria" w:hAnsi="Cambria" w:cs="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zajęciami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rsidR="00A74FE2" w:rsidRDefault="00D85A54" w:rsidP="00B528A6">
      <w:pPr>
        <w:numPr>
          <w:ilvl w:val="0"/>
          <w:numId w:val="27"/>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rsidR="00A74FE2" w:rsidRDefault="00D85A54" w:rsidP="00B528A6">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rsidR="00A74FE2" w:rsidRDefault="00D85A54" w:rsidP="00B528A6">
      <w:pPr>
        <w:numPr>
          <w:ilvl w:val="0"/>
          <w:numId w:val="27"/>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 datę zapłaty przyjmuje się datę obciążenia rachunku bankowego Zamawiającego.</w:t>
      </w:r>
    </w:p>
    <w:p w:rsidR="00A74FE2" w:rsidRDefault="00D85A54" w:rsidP="00B528A6">
      <w:pPr>
        <w:numPr>
          <w:ilvl w:val="0"/>
          <w:numId w:val="27"/>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nie może przenosić wierzytelności wynikającej z umowy na rzecz osoby trzeciej, </w:t>
      </w:r>
      <w:r>
        <w:rPr>
          <w:rFonts w:ascii="Cambria" w:eastAsia="Cambria" w:hAnsi="Cambria" w:cs="Cambria"/>
          <w:color w:val="000000"/>
          <w:sz w:val="20"/>
          <w:szCs w:val="20"/>
        </w:rPr>
        <w:br/>
        <w:t xml:space="preserve">bez pisemnej zgody Zamawiającego. </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7</w:t>
      </w:r>
    </w:p>
    <w:p w:rsidR="00A74FE2" w:rsidRDefault="00D85A54" w:rsidP="00B528A6">
      <w:pPr>
        <w:numPr>
          <w:ilvl w:val="0"/>
          <w:numId w:val="2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ponosi wobec Zamawiającego oraz osób trzecich pełną odpowiedzialność </w:t>
      </w:r>
      <w:r>
        <w:rPr>
          <w:rFonts w:ascii="Cambria" w:eastAsia="Cambria" w:hAnsi="Cambria" w:cs="Cambria"/>
          <w:color w:val="000000"/>
          <w:sz w:val="20"/>
          <w:szCs w:val="20"/>
        </w:rPr>
        <w:br/>
        <w:t xml:space="preserve">za wyrządzone szkody będące następstwem niewykonania lub nienależytego wykonania zobowiązań objętych niniejszą Umową, </w:t>
      </w:r>
    </w:p>
    <w:p w:rsidR="00A74FE2" w:rsidRDefault="00D85A54" w:rsidP="00B528A6">
      <w:pPr>
        <w:numPr>
          <w:ilvl w:val="0"/>
          <w:numId w:val="2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A74FE2" w:rsidRDefault="00D85A54" w:rsidP="00B528A6">
      <w:pPr>
        <w:numPr>
          <w:ilvl w:val="0"/>
          <w:numId w:val="2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Pr>
          <w:rFonts w:ascii="Cambria" w:eastAsia="Cambria" w:hAnsi="Cambria" w:cs="Cambria"/>
          <w:color w:val="000000"/>
          <w:sz w:val="20"/>
          <w:szCs w:val="20"/>
        </w:rPr>
        <w:t>emu karę umowną w wysokości 15</w:t>
      </w:r>
      <w:r>
        <w:rPr>
          <w:rFonts w:ascii="Cambria" w:eastAsia="Cambria" w:hAnsi="Cambria" w:cs="Cambria"/>
          <w:color w:val="000000"/>
          <w:sz w:val="20"/>
          <w:szCs w:val="20"/>
        </w:rPr>
        <w:t xml:space="preserve">% wartości określonej w § 7 ust. 2.  </w:t>
      </w:r>
    </w:p>
    <w:p w:rsidR="00A74FE2" w:rsidRDefault="00D85A54" w:rsidP="00B528A6">
      <w:pPr>
        <w:numPr>
          <w:ilvl w:val="0"/>
          <w:numId w:val="2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niewykonania kursu zleconego przez Zleceniodawcę w terminie przez niego wskazanym, Wykonawca zapłaci Zamawiając</w:t>
      </w:r>
      <w:r w:rsidR="001E3E86">
        <w:rPr>
          <w:rFonts w:ascii="Cambria" w:eastAsia="Cambria" w:hAnsi="Cambria" w:cs="Cambria"/>
          <w:color w:val="000000"/>
          <w:sz w:val="20"/>
          <w:szCs w:val="20"/>
        </w:rPr>
        <w:t>emu karę umowną w wysokości 5</w:t>
      </w:r>
      <w:r>
        <w:rPr>
          <w:rFonts w:ascii="Cambria" w:eastAsia="Cambria" w:hAnsi="Cambria"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rsidR="00A74FE2" w:rsidRDefault="00D85A54" w:rsidP="00B528A6">
      <w:pPr>
        <w:numPr>
          <w:ilvl w:val="0"/>
          <w:numId w:val="2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może dochodzić na zasadach ogólnych odszkodowania przewyższającego kary umowne.</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8</w:t>
      </w:r>
    </w:p>
    <w:p w:rsidR="00A74FE2" w:rsidRDefault="00D85A54" w:rsidP="00B528A6">
      <w:pPr>
        <w:numPr>
          <w:ilvl w:val="0"/>
          <w:numId w:val="2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Oprócz podstaw wynikających z obowiązujących przepisów prawa, Zamawiającemu przysługuje prawo rozwiązania umowy ze skutkiem natychmiastowym, gdy: </w:t>
      </w:r>
    </w:p>
    <w:p w:rsidR="00A74FE2" w:rsidRDefault="00D85A54" w:rsidP="00B528A6">
      <w:pPr>
        <w:numPr>
          <w:ilvl w:val="0"/>
          <w:numId w:val="3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wykonuje umowę niezgodnie z jej warunkami, w szczególności nie zachowuje właściwej jakości i terminowości usług;</w:t>
      </w:r>
    </w:p>
    <w:p w:rsidR="00A74FE2" w:rsidRDefault="00D85A54" w:rsidP="00B528A6">
      <w:pPr>
        <w:numPr>
          <w:ilvl w:val="0"/>
          <w:numId w:val="3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A74FE2" w:rsidRDefault="00D85A54" w:rsidP="00B528A6">
      <w:pPr>
        <w:numPr>
          <w:ilvl w:val="0"/>
          <w:numId w:val="3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gdy Instytucja Pośrednicząca wyrazi sprzeciw wobec powierzenia Wykonawcy przetwarzania danych osobowych – jeśli przetwarzanie ich jest niezbędne dla realizacji niniejszej Umowy.</w:t>
      </w:r>
    </w:p>
    <w:p w:rsidR="00A74FE2" w:rsidRDefault="00D85A54" w:rsidP="00B528A6">
      <w:pPr>
        <w:numPr>
          <w:ilvl w:val="0"/>
          <w:numId w:val="2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Oświadczenie o rozwiązaniu umowy winno być złożone na piśmie w terminie 30 dni od powzięcia wiadomości o przyczynie.</w:t>
      </w:r>
    </w:p>
    <w:p w:rsidR="00A74FE2" w:rsidRDefault="00D85A54" w:rsidP="00B528A6">
      <w:pPr>
        <w:numPr>
          <w:ilvl w:val="0"/>
          <w:numId w:val="2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Strony przewidują możliwość rozwiązania umowy z zachowaniem miesięcznego okresu wypowiedzenia.</w:t>
      </w:r>
    </w:p>
    <w:p w:rsidR="00A74FE2" w:rsidRDefault="00D85A54" w:rsidP="00B528A6">
      <w:pPr>
        <w:numPr>
          <w:ilvl w:val="0"/>
          <w:numId w:val="29"/>
        </w:numPr>
        <w:pBdr>
          <w:top w:val="nil"/>
          <w:left w:val="nil"/>
          <w:bottom w:val="nil"/>
          <w:right w:val="nil"/>
          <w:between w:val="nil"/>
        </w:pBdr>
        <w:tabs>
          <w:tab w:val="left" w:pos="284"/>
        </w:tabs>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Strony dopuszczają  możliwość rozwiązania umowy w każdej chwili na mocy porozumienia Stron.</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9</w:t>
      </w:r>
    </w:p>
    <w:p w:rsidR="00A74FE2" w:rsidRDefault="00D85A54" w:rsidP="00B528A6">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Osobą odpowiedzialną ze strony Wykonawcy za realizację przedmiotu zamówienia oraz upoważnioną do kontaktów i reprezentowania Wykonawcy jest : …………………………………. (nr </w:t>
      </w:r>
      <w:proofErr w:type="spellStart"/>
      <w:r>
        <w:rPr>
          <w:rFonts w:ascii="Cambria" w:eastAsia="Cambria" w:hAnsi="Cambria" w:cs="Cambria"/>
          <w:color w:val="000000"/>
          <w:sz w:val="20"/>
          <w:szCs w:val="20"/>
        </w:rPr>
        <w:t>tel</w:t>
      </w:r>
      <w:proofErr w:type="spellEnd"/>
      <w:r>
        <w:rPr>
          <w:rFonts w:ascii="Cambria" w:eastAsia="Cambria" w:hAnsi="Cambria" w:cs="Cambria"/>
          <w:color w:val="000000"/>
          <w:sz w:val="20"/>
          <w:szCs w:val="20"/>
        </w:rPr>
        <w:t>… , e-mail …………….)</w:t>
      </w:r>
    </w:p>
    <w:p w:rsidR="00A74FE2" w:rsidRDefault="00D85A54" w:rsidP="00B528A6">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Osobą odpowiedzialną ze strony Zamawiającego za realizację przedmiotu zamówienia oraz upoważnioną do kontaktów i reprezentowania Zamawiającego  jest : …………………………………. (nr </w:t>
      </w:r>
      <w:proofErr w:type="spellStart"/>
      <w:r>
        <w:rPr>
          <w:rFonts w:ascii="Cambria" w:eastAsia="Cambria" w:hAnsi="Cambria" w:cs="Cambria"/>
          <w:color w:val="000000"/>
          <w:sz w:val="20"/>
          <w:szCs w:val="20"/>
        </w:rPr>
        <w:t>tel</w:t>
      </w:r>
      <w:proofErr w:type="spellEnd"/>
      <w:r>
        <w:rPr>
          <w:rFonts w:ascii="Cambria" w:eastAsia="Cambria" w:hAnsi="Cambria" w:cs="Cambria"/>
          <w:color w:val="000000"/>
          <w:sz w:val="20"/>
          <w:szCs w:val="20"/>
        </w:rPr>
        <w:t>… , e-mail …………….)</w:t>
      </w:r>
    </w:p>
    <w:p w:rsidR="00A74FE2" w:rsidRDefault="00D85A54" w:rsidP="00B528A6">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Osoba upoważniona do współpracy ze strony Zamawiającego uprawniona jest do dokonywania </w:t>
      </w:r>
      <w:r>
        <w:rPr>
          <w:rFonts w:ascii="Cambria" w:eastAsia="Cambria" w:hAnsi="Cambria" w:cs="Cambria"/>
          <w:color w:val="000000"/>
          <w:sz w:val="20"/>
          <w:szCs w:val="20"/>
        </w:rPr>
        <w:br/>
        <w:t xml:space="preserve">w imieniu i na rzecz Zamawiającego wszelkich czynności związanych z realizacją niniejszej umowy, </w:t>
      </w:r>
      <w:r>
        <w:rPr>
          <w:rFonts w:ascii="Cambria" w:eastAsia="Cambria" w:hAnsi="Cambria" w:cs="Cambria"/>
          <w:color w:val="000000"/>
          <w:sz w:val="20"/>
          <w:szCs w:val="20"/>
        </w:rPr>
        <w:br/>
        <w:t>za wyjątkiem rozwiązania, wypowiedzenia, odstąpienia od umowy, zmiany wysokości wynagrodzenia oraz zmiany przedmiotu umowy.</w:t>
      </w:r>
    </w:p>
    <w:p w:rsidR="00A74FE2" w:rsidRDefault="00D85A54" w:rsidP="00B528A6">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Zmiana osoby wskazanej w ust. 2 wymaga pisemnego powiadomienia drugiej strony.  Nie wymaga natomiast zmiany umowy. </w:t>
      </w:r>
    </w:p>
    <w:p w:rsidR="00A74FE2" w:rsidRDefault="00D85A54" w:rsidP="00B528A6">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zobowiązany jest niezwłocznie poinformować Zamawiającego na piśmie o zmianie adresu swojej siedziby lub adresu dla doręczeń. W razie braku takiej informacji, wszelkie pisma </w:t>
      </w:r>
      <w:r>
        <w:rPr>
          <w:rFonts w:ascii="Cambria" w:eastAsia="Cambria" w:hAnsi="Cambria" w:cs="Cambria"/>
          <w:color w:val="000000"/>
          <w:sz w:val="20"/>
          <w:szCs w:val="20"/>
        </w:rPr>
        <w:br/>
        <w:t xml:space="preserve">i przesyłki wysłane na adres Wykonawcy wskazany w niniejszej umowie będą uznawane </w:t>
      </w:r>
      <w:r>
        <w:rPr>
          <w:rFonts w:ascii="Cambria" w:eastAsia="Cambria" w:hAnsi="Cambria" w:cs="Cambria"/>
          <w:color w:val="000000"/>
          <w:sz w:val="20"/>
          <w:szCs w:val="20"/>
        </w:rPr>
        <w:br/>
        <w:t>za doręczone.</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10</w:t>
      </w:r>
    </w:p>
    <w:p w:rsidR="00A74FE2" w:rsidRDefault="00D85A54" w:rsidP="00B528A6">
      <w:pPr>
        <w:numPr>
          <w:ilvl w:val="0"/>
          <w:numId w:val="3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na każdorazowe żądanie Zamawiającego, będzie udzielał Zamawiającemu informacji </w:t>
      </w:r>
      <w:r>
        <w:rPr>
          <w:rFonts w:ascii="Cambria" w:eastAsia="Cambria" w:hAnsi="Cambria" w:cs="Cambria"/>
          <w:color w:val="000000"/>
          <w:sz w:val="20"/>
          <w:szCs w:val="20"/>
        </w:rPr>
        <w:br/>
        <w:t xml:space="preserve">o sposobie wykonywania Umowy. </w:t>
      </w:r>
    </w:p>
    <w:p w:rsidR="00A74FE2" w:rsidRDefault="00D85A54" w:rsidP="00B528A6">
      <w:pPr>
        <w:numPr>
          <w:ilvl w:val="0"/>
          <w:numId w:val="3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umożliwi Zamawiającemu przeprowadzenie weryfikacji pod względem poprawnej realizacji warsztatów, zgodnie z warunkami zamówienia. </w:t>
      </w:r>
    </w:p>
    <w:p w:rsidR="00A74FE2" w:rsidRDefault="00D85A54" w:rsidP="00B528A6">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11</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zobowiązany jest do zachowania w tajemnicy wszelkich informacji uzyskanych od Zamawiającego,  w związku z wykonywaniem niniejszej umowy.</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oświadcza, że administratorem danych osobowych uczestników warsztatów, których przetwarzanie wiąże się z przedmiotem umowy jest Ministerstwo Rodziny Pracy i Polityki Społecznej.</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Przetwarzanie danych osobowych jest dopuszczalne na podstawie:</w:t>
      </w:r>
    </w:p>
    <w:p w:rsidR="00A74FE2" w:rsidRDefault="00D85A54" w:rsidP="00B528A6">
      <w:pPr>
        <w:numPr>
          <w:ilvl w:val="1"/>
          <w:numId w:val="2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odniesieniu do zbioru Program Operacyjny Wiedza Edukacja Rozwój:</w:t>
      </w:r>
    </w:p>
    <w:p w:rsidR="00A74FE2" w:rsidRDefault="00D85A54" w:rsidP="00B528A6">
      <w:pPr>
        <w:numPr>
          <w:ilvl w:val="0"/>
          <w:numId w:val="2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rozporządzenia nr 1303/2013;</w:t>
      </w:r>
    </w:p>
    <w:p w:rsidR="00A74FE2" w:rsidRDefault="00D85A54" w:rsidP="00B528A6">
      <w:pPr>
        <w:numPr>
          <w:ilvl w:val="0"/>
          <w:numId w:val="2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ascii="Cambria" w:eastAsia="Cambria" w:hAnsi="Cambria" w:cs="Cambria"/>
          <w:color w:val="000000"/>
          <w:sz w:val="20"/>
          <w:szCs w:val="20"/>
        </w:rPr>
        <w:t>późn</w:t>
      </w:r>
      <w:proofErr w:type="spellEnd"/>
      <w:r>
        <w:rPr>
          <w:rFonts w:ascii="Cambria" w:eastAsia="Cambria" w:hAnsi="Cambria" w:cs="Cambria"/>
          <w:color w:val="000000"/>
          <w:sz w:val="20"/>
          <w:szCs w:val="20"/>
        </w:rPr>
        <w:t>. zm.), zwanego dalej „rozporządzeniem nr 1304/2013”;</w:t>
      </w:r>
    </w:p>
    <w:p w:rsidR="00A74FE2" w:rsidRDefault="00D85A54" w:rsidP="00B528A6">
      <w:pPr>
        <w:numPr>
          <w:ilvl w:val="0"/>
          <w:numId w:val="2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ustawy z dnia 11 lipca 2014 r. o zasadach realizacji programów w zakresie polityki spójności finansowanych w perspektywie finansowej 2014–2020 (Dz. U. z 2018 r. poz. 1431);</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Przetwarzanie danych osobowych w zbiorach, o których mowa w ust. 1 jest zgodne z prawem i spełnia warunki, o których mowa art. 6 ust. 1 lit. c RODO oraz art. 9 ust. g RODO.</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nie decyduje o celach i środkach przetwarzania powierzonych danych osobowych.</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niezwłocznie informuje Zamawiającego:</w:t>
      </w:r>
    </w:p>
    <w:p w:rsidR="00A74FE2" w:rsidRDefault="00D85A54" w:rsidP="00B528A6">
      <w:pPr>
        <w:numPr>
          <w:ilvl w:val="0"/>
          <w:numId w:val="2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wszelkich przypadkach naruszenia tajemnicy danych osobowych lub o ich niewłaściwym użyciu oraz naruszeniu obowiązków dotyczących ochrony powierzonych do przetwarzania danych osobowych</w:t>
      </w:r>
    </w:p>
    <w:p w:rsidR="00A74FE2" w:rsidRDefault="00D85A54" w:rsidP="00B528A6">
      <w:pPr>
        <w:numPr>
          <w:ilvl w:val="0"/>
          <w:numId w:val="2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A74FE2" w:rsidRDefault="00D85A54" w:rsidP="00B528A6">
      <w:pPr>
        <w:numPr>
          <w:ilvl w:val="0"/>
          <w:numId w:val="2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wynikach kontroli prowadzonych przez podmioty uprawnione w zakresie przetwarzania danych osobowych wraz z informacją na temat zastosowania się do wydanych zaleceń</w:t>
      </w:r>
    </w:p>
    <w:p w:rsidR="00A74FE2" w:rsidRDefault="00D85A54" w:rsidP="00B528A6">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rsidR="00A74FE2" w:rsidRDefault="00D85A54" w:rsidP="00B528A6">
      <w:pPr>
        <w:numPr>
          <w:ilvl w:val="0"/>
          <w:numId w:val="3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po zakończeniu umowy w terminie 14 od dnia zakończenia umowy usunie nieodwracalnie przetwarzane dane osobowe ze wszystkich posiadanych nośników danych.</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12</w:t>
      </w:r>
    </w:p>
    <w:p w:rsidR="00A74FE2" w:rsidRDefault="00D85A54" w:rsidP="00B528A6">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 sprawach nieuregulowanych umową mają zastosowanie obowiązujące przepisy prawa polskiego, </w:t>
      </w:r>
      <w:r>
        <w:rPr>
          <w:rFonts w:ascii="Cambria" w:eastAsia="Cambria" w:hAnsi="Cambria" w:cs="Cambria"/>
          <w:color w:val="000000"/>
          <w:sz w:val="20"/>
          <w:szCs w:val="20"/>
        </w:rPr>
        <w:br/>
        <w:t xml:space="preserve">w tym przepisy Kodeksu cywilnego. </w:t>
      </w:r>
    </w:p>
    <w:p w:rsidR="00A74FE2" w:rsidRDefault="00D85A54" w:rsidP="00B528A6">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A74FE2" w:rsidRDefault="00D85A54" w:rsidP="00B528A6">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Postanowienia umowy mają charakter rozłączny, a uznanie któregokolwiek z nich za nieważne</w:t>
      </w:r>
      <w:r>
        <w:rPr>
          <w:rFonts w:ascii="Cambria" w:eastAsia="Cambria" w:hAnsi="Cambria"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A74FE2" w:rsidRDefault="00D85A54" w:rsidP="00B528A6">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Umowa została zawarta w dwóch jednobrzmiących egzemplarzach, po jednym egzemplarzu dla każdej ze stron.</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Integralną częścią Umowy są załączniki:</w:t>
      </w:r>
    </w:p>
    <w:p w:rsidR="00A74FE2" w:rsidRDefault="00D85A54" w:rsidP="00B528A6">
      <w:pPr>
        <w:numPr>
          <w:ilvl w:val="0"/>
          <w:numId w:val="3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Załącznik nr 1 – Zapytanie ofertowe</w:t>
      </w:r>
    </w:p>
    <w:p w:rsidR="00A74FE2" w:rsidRDefault="00D85A54" w:rsidP="00B528A6">
      <w:pPr>
        <w:numPr>
          <w:ilvl w:val="0"/>
          <w:numId w:val="3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Załącznik nr 2 – Oferta Wykonawcy</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 xml:space="preserve">ZAMAWIAJĄCY </w:t>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t>WYKONAWCA</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sectPr w:rsidR="00A74FE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8A" w:rsidRDefault="00E06D8A">
      <w:pPr>
        <w:spacing w:line="240" w:lineRule="auto"/>
        <w:ind w:left="0" w:hanging="2"/>
      </w:pPr>
      <w:r>
        <w:separator/>
      </w:r>
    </w:p>
  </w:endnote>
  <w:endnote w:type="continuationSeparator" w:id="0">
    <w:p w:rsidR="00E06D8A" w:rsidRDefault="00E06D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8A" w:rsidRDefault="00E06D8A">
      <w:pPr>
        <w:spacing w:line="240" w:lineRule="auto"/>
        <w:ind w:left="0" w:hanging="2"/>
      </w:pPr>
      <w:r>
        <w:separator/>
      </w:r>
    </w:p>
  </w:footnote>
  <w:footnote w:type="continuationSeparator" w:id="0">
    <w:p w:rsidR="00E06D8A" w:rsidRDefault="00E06D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FAB8247A"/>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9A694C"/>
    <w:multiLevelType w:val="multilevel"/>
    <w:tmpl w:val="95DE148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65A3722"/>
    <w:multiLevelType w:val="multilevel"/>
    <w:tmpl w:val="985CAFAA"/>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182910EB"/>
    <w:multiLevelType w:val="multilevel"/>
    <w:tmpl w:val="5AA85EB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30852DE"/>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E6F280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55946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870"/>
    <w:multiLevelType w:val="multilevel"/>
    <w:tmpl w:val="AB80FACA"/>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7"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C7E10E7"/>
    <w:multiLevelType w:val="multilevel"/>
    <w:tmpl w:val="5C8A6EE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CB0D24"/>
    <w:multiLevelType w:val="multilevel"/>
    <w:tmpl w:val="A1223B0C"/>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1"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5"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D714050"/>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0" w15:restartNumberingAfterBreak="0">
    <w:nsid w:val="4E1251C1"/>
    <w:multiLevelType w:val="multilevel"/>
    <w:tmpl w:val="240E8636"/>
    <w:lvl w:ilvl="0">
      <w:start w:val="4"/>
      <w:numFmt w:val="lowerLetter"/>
      <w:lvlText w:val="%1)"/>
      <w:lvlJc w:val="left"/>
      <w:pPr>
        <w:ind w:left="1774" w:hanging="360"/>
      </w:pPr>
      <w:rPr>
        <w:vertAlign w:val="baseline"/>
      </w:rPr>
    </w:lvl>
    <w:lvl w:ilvl="1">
      <w:start w:val="1"/>
      <w:numFmt w:val="lowerLetter"/>
      <w:lvlText w:val="%2."/>
      <w:lvlJc w:val="left"/>
      <w:pPr>
        <w:ind w:left="2494" w:hanging="360"/>
      </w:pPr>
      <w:rPr>
        <w:vertAlign w:val="baseline"/>
      </w:rPr>
    </w:lvl>
    <w:lvl w:ilvl="2">
      <w:start w:val="1"/>
      <w:numFmt w:val="lowerRoman"/>
      <w:lvlText w:val="%3."/>
      <w:lvlJc w:val="right"/>
      <w:pPr>
        <w:ind w:left="3214" w:hanging="180"/>
      </w:pPr>
      <w:rPr>
        <w:vertAlign w:val="baseline"/>
      </w:rPr>
    </w:lvl>
    <w:lvl w:ilvl="3">
      <w:start w:val="1"/>
      <w:numFmt w:val="decimal"/>
      <w:lvlText w:val="%4."/>
      <w:lvlJc w:val="left"/>
      <w:pPr>
        <w:ind w:left="3934" w:hanging="360"/>
      </w:pPr>
      <w:rPr>
        <w:vertAlign w:val="baseline"/>
      </w:rPr>
    </w:lvl>
    <w:lvl w:ilvl="4">
      <w:start w:val="1"/>
      <w:numFmt w:val="lowerLetter"/>
      <w:lvlText w:val="%5."/>
      <w:lvlJc w:val="left"/>
      <w:pPr>
        <w:ind w:left="4654" w:hanging="360"/>
      </w:pPr>
      <w:rPr>
        <w:vertAlign w:val="baseline"/>
      </w:rPr>
    </w:lvl>
    <w:lvl w:ilvl="5">
      <w:start w:val="1"/>
      <w:numFmt w:val="lowerRoman"/>
      <w:lvlText w:val="%6."/>
      <w:lvlJc w:val="right"/>
      <w:pPr>
        <w:ind w:left="5374" w:hanging="180"/>
      </w:pPr>
      <w:rPr>
        <w:vertAlign w:val="baseline"/>
      </w:rPr>
    </w:lvl>
    <w:lvl w:ilvl="6">
      <w:start w:val="1"/>
      <w:numFmt w:val="decimal"/>
      <w:lvlText w:val="%7."/>
      <w:lvlJc w:val="left"/>
      <w:pPr>
        <w:ind w:left="6094" w:hanging="360"/>
      </w:pPr>
      <w:rPr>
        <w:vertAlign w:val="baseline"/>
      </w:rPr>
    </w:lvl>
    <w:lvl w:ilvl="7">
      <w:start w:val="1"/>
      <w:numFmt w:val="lowerLetter"/>
      <w:lvlText w:val="%8."/>
      <w:lvlJc w:val="left"/>
      <w:pPr>
        <w:ind w:left="6814" w:hanging="360"/>
      </w:pPr>
      <w:rPr>
        <w:vertAlign w:val="baseline"/>
      </w:rPr>
    </w:lvl>
    <w:lvl w:ilvl="8">
      <w:start w:val="1"/>
      <w:numFmt w:val="lowerRoman"/>
      <w:lvlText w:val="%9."/>
      <w:lvlJc w:val="right"/>
      <w:pPr>
        <w:ind w:left="7534" w:hanging="180"/>
      </w:pPr>
      <w:rPr>
        <w:vertAlign w:val="baseline"/>
      </w:rPr>
    </w:lvl>
  </w:abstractNum>
  <w:abstractNum w:abstractNumId="31"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3" w15:restartNumberingAfterBreak="0">
    <w:nsid w:val="5F4D4530"/>
    <w:multiLevelType w:val="multilevel"/>
    <w:tmpl w:val="2A0EBDE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3B0AF3"/>
    <w:multiLevelType w:val="hybridMultilevel"/>
    <w:tmpl w:val="7AF6B2B0"/>
    <w:lvl w:ilvl="0" w:tplc="C178C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2A550B"/>
    <w:multiLevelType w:val="multilevel"/>
    <w:tmpl w:val="9C60B0F0"/>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7" w15:restartNumberingAfterBreak="0">
    <w:nsid w:val="6CE6119B"/>
    <w:multiLevelType w:val="hybridMultilevel"/>
    <w:tmpl w:val="9056D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1D359B"/>
    <w:multiLevelType w:val="multilevel"/>
    <w:tmpl w:val="7F3822EC"/>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39" w15:restartNumberingAfterBreak="0">
    <w:nsid w:val="71860099"/>
    <w:multiLevelType w:val="multilevel"/>
    <w:tmpl w:val="5A96A75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18444F"/>
    <w:multiLevelType w:val="multilevel"/>
    <w:tmpl w:val="9B5472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40"/>
  </w:num>
  <w:num w:numId="4">
    <w:abstractNumId w:val="11"/>
  </w:num>
  <w:num w:numId="5">
    <w:abstractNumId w:val="28"/>
  </w:num>
  <w:num w:numId="6">
    <w:abstractNumId w:val="38"/>
  </w:num>
  <w:num w:numId="7">
    <w:abstractNumId w:val="6"/>
  </w:num>
  <w:num w:numId="8">
    <w:abstractNumId w:val="29"/>
  </w:num>
  <w:num w:numId="9">
    <w:abstractNumId w:val="26"/>
  </w:num>
  <w:num w:numId="10">
    <w:abstractNumId w:val="44"/>
  </w:num>
  <w:num w:numId="11">
    <w:abstractNumId w:val="14"/>
  </w:num>
  <w:num w:numId="12">
    <w:abstractNumId w:val="4"/>
  </w:num>
  <w:num w:numId="13">
    <w:abstractNumId w:val="20"/>
  </w:num>
  <w:num w:numId="14">
    <w:abstractNumId w:val="34"/>
  </w:num>
  <w:num w:numId="15">
    <w:abstractNumId w:val="43"/>
  </w:num>
  <w:num w:numId="16">
    <w:abstractNumId w:val="16"/>
  </w:num>
  <w:num w:numId="17">
    <w:abstractNumId w:val="36"/>
  </w:num>
  <w:num w:numId="18">
    <w:abstractNumId w:val="19"/>
  </w:num>
  <w:num w:numId="19">
    <w:abstractNumId w:val="33"/>
  </w:num>
  <w:num w:numId="20">
    <w:abstractNumId w:val="5"/>
  </w:num>
  <w:num w:numId="21">
    <w:abstractNumId w:val="23"/>
  </w:num>
  <w:num w:numId="22">
    <w:abstractNumId w:val="13"/>
  </w:num>
  <w:num w:numId="23">
    <w:abstractNumId w:val="1"/>
  </w:num>
  <w:num w:numId="24">
    <w:abstractNumId w:val="24"/>
  </w:num>
  <w:num w:numId="25">
    <w:abstractNumId w:val="25"/>
  </w:num>
  <w:num w:numId="26">
    <w:abstractNumId w:val="21"/>
  </w:num>
  <w:num w:numId="27">
    <w:abstractNumId w:val="10"/>
  </w:num>
  <w:num w:numId="28">
    <w:abstractNumId w:val="17"/>
  </w:num>
  <w:num w:numId="29">
    <w:abstractNumId w:val="22"/>
  </w:num>
  <w:num w:numId="30">
    <w:abstractNumId w:val="39"/>
  </w:num>
  <w:num w:numId="31">
    <w:abstractNumId w:val="9"/>
  </w:num>
  <w:num w:numId="32">
    <w:abstractNumId w:val="27"/>
  </w:num>
  <w:num w:numId="33">
    <w:abstractNumId w:val="3"/>
  </w:num>
  <w:num w:numId="34">
    <w:abstractNumId w:val="2"/>
  </w:num>
  <w:num w:numId="35">
    <w:abstractNumId w:val="41"/>
  </w:num>
  <w:num w:numId="36">
    <w:abstractNumId w:val="7"/>
  </w:num>
  <w:num w:numId="37">
    <w:abstractNumId w:val="32"/>
  </w:num>
  <w:num w:numId="38">
    <w:abstractNumId w:val="30"/>
  </w:num>
  <w:num w:numId="39">
    <w:abstractNumId w:val="18"/>
  </w:num>
  <w:num w:numId="40">
    <w:abstractNumId w:val="8"/>
  </w:num>
  <w:num w:numId="41">
    <w:abstractNumId w:val="15"/>
  </w:num>
  <w:num w:numId="42">
    <w:abstractNumId w:val="31"/>
  </w:num>
  <w:num w:numId="43">
    <w:abstractNumId w:val="35"/>
  </w:num>
  <w:num w:numId="44">
    <w:abstractNumId w:val="37"/>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24FFE"/>
    <w:rsid w:val="00077BB2"/>
    <w:rsid w:val="000831EA"/>
    <w:rsid w:val="001752E9"/>
    <w:rsid w:val="001B2115"/>
    <w:rsid w:val="001E3E86"/>
    <w:rsid w:val="002E176D"/>
    <w:rsid w:val="00354340"/>
    <w:rsid w:val="0038550D"/>
    <w:rsid w:val="003C48A9"/>
    <w:rsid w:val="005C0EA5"/>
    <w:rsid w:val="00625716"/>
    <w:rsid w:val="0067252F"/>
    <w:rsid w:val="00684881"/>
    <w:rsid w:val="00700677"/>
    <w:rsid w:val="00767B2F"/>
    <w:rsid w:val="009519F9"/>
    <w:rsid w:val="00953DAC"/>
    <w:rsid w:val="00960F86"/>
    <w:rsid w:val="00A17B38"/>
    <w:rsid w:val="00A4668B"/>
    <w:rsid w:val="00A74FE2"/>
    <w:rsid w:val="00B528A6"/>
    <w:rsid w:val="00B74972"/>
    <w:rsid w:val="00B84862"/>
    <w:rsid w:val="00B866B7"/>
    <w:rsid w:val="00BE0217"/>
    <w:rsid w:val="00BE6AC3"/>
    <w:rsid w:val="00BE780C"/>
    <w:rsid w:val="00BF7143"/>
    <w:rsid w:val="00C319A9"/>
    <w:rsid w:val="00CF63E7"/>
    <w:rsid w:val="00CF7A40"/>
    <w:rsid w:val="00D20C79"/>
    <w:rsid w:val="00D33543"/>
    <w:rsid w:val="00D369E9"/>
    <w:rsid w:val="00D85A54"/>
    <w:rsid w:val="00E06D8A"/>
    <w:rsid w:val="00EF3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20B0"/>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BF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6523</Words>
  <Characters>39140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9</cp:revision>
  <cp:lastPrinted>2020-07-23T11:51:00Z</cp:lastPrinted>
  <dcterms:created xsi:type="dcterms:W3CDTF">2020-09-07T12:15:00Z</dcterms:created>
  <dcterms:modified xsi:type="dcterms:W3CDTF">2020-09-08T11:57:00Z</dcterms:modified>
</cp:coreProperties>
</file>