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0D6C" w14:textId="0B46CB45" w:rsidR="009619EF" w:rsidRPr="00C7768E" w:rsidRDefault="009619EF" w:rsidP="009619EF">
      <w:pPr>
        <w:widowControl w:val="0"/>
        <w:suppressAutoHyphens/>
        <w:jc w:val="right"/>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Gdańsk, dnia </w:t>
      </w:r>
      <w:r w:rsidR="00BD3166">
        <w:rPr>
          <w:rFonts w:asciiTheme="minorHAnsi" w:hAnsiTheme="minorHAnsi" w:cstheme="minorHAnsi"/>
          <w:sz w:val="20"/>
          <w:szCs w:val="20"/>
          <w:lang w:eastAsia="ar-SA"/>
        </w:rPr>
        <w:t>26</w:t>
      </w:r>
      <w:r w:rsidR="00D338EE" w:rsidRPr="00C7768E">
        <w:rPr>
          <w:rFonts w:asciiTheme="minorHAnsi" w:hAnsiTheme="minorHAnsi" w:cstheme="minorHAnsi"/>
          <w:sz w:val="20"/>
          <w:szCs w:val="20"/>
          <w:lang w:eastAsia="ar-SA"/>
        </w:rPr>
        <w:t>.09</w:t>
      </w:r>
      <w:r w:rsidR="008B3B67" w:rsidRPr="00C7768E">
        <w:rPr>
          <w:rFonts w:asciiTheme="minorHAnsi" w:hAnsiTheme="minorHAnsi" w:cstheme="minorHAnsi"/>
          <w:sz w:val="20"/>
          <w:szCs w:val="20"/>
          <w:lang w:eastAsia="ar-SA"/>
        </w:rPr>
        <w:t>.2019</w:t>
      </w:r>
    </w:p>
    <w:p w14:paraId="397EB03E" w14:textId="77777777" w:rsidR="009619EF" w:rsidRPr="00C7768E" w:rsidRDefault="009619EF" w:rsidP="009619EF">
      <w:pPr>
        <w:widowControl w:val="0"/>
        <w:suppressAutoHyphens/>
        <w:rPr>
          <w:rFonts w:asciiTheme="minorHAnsi" w:hAnsiTheme="minorHAnsi" w:cstheme="minorHAnsi"/>
          <w:sz w:val="20"/>
          <w:szCs w:val="20"/>
          <w:lang w:eastAsia="ar-SA"/>
        </w:rPr>
      </w:pPr>
    </w:p>
    <w:p w14:paraId="4C3C035A" w14:textId="6F2085CE" w:rsidR="009619EF" w:rsidRPr="00C7768E" w:rsidRDefault="009619EF" w:rsidP="008B3B67">
      <w:pPr>
        <w:widowControl w:val="0"/>
        <w:suppressAutoHyphens/>
        <w:jc w:val="center"/>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 xml:space="preserve">Zapytanie ofertowe </w:t>
      </w:r>
      <w:r w:rsidR="00997527" w:rsidRPr="00C7768E">
        <w:rPr>
          <w:rFonts w:asciiTheme="minorHAnsi" w:hAnsiTheme="minorHAnsi" w:cstheme="minorHAnsi"/>
          <w:b/>
          <w:sz w:val="20"/>
          <w:szCs w:val="20"/>
          <w:lang w:eastAsia="ar-SA"/>
        </w:rPr>
        <w:t>nr</w:t>
      </w:r>
      <w:r w:rsidR="00281C50" w:rsidRPr="00C7768E">
        <w:rPr>
          <w:rFonts w:asciiTheme="minorHAnsi" w:hAnsiTheme="minorHAnsi" w:cstheme="minorHAnsi"/>
          <w:b/>
          <w:sz w:val="20"/>
          <w:szCs w:val="20"/>
          <w:lang w:eastAsia="ar-SA"/>
        </w:rPr>
        <w:t xml:space="preserve"> </w:t>
      </w:r>
      <w:r w:rsidR="008B3B67" w:rsidRPr="00C7768E">
        <w:rPr>
          <w:rFonts w:asciiTheme="minorHAnsi" w:hAnsiTheme="minorHAnsi" w:cstheme="minorHAnsi"/>
          <w:b/>
          <w:sz w:val="20"/>
          <w:szCs w:val="20"/>
          <w:lang w:eastAsia="ar-SA"/>
        </w:rPr>
        <w:t>1</w:t>
      </w:r>
      <w:r w:rsidR="00BD3166">
        <w:rPr>
          <w:rFonts w:asciiTheme="minorHAnsi" w:hAnsiTheme="minorHAnsi" w:cstheme="minorHAnsi"/>
          <w:b/>
          <w:sz w:val="20"/>
          <w:szCs w:val="20"/>
          <w:lang w:eastAsia="ar-SA"/>
        </w:rPr>
        <w:t>3</w:t>
      </w:r>
      <w:r w:rsidR="008B3B67" w:rsidRPr="00C7768E">
        <w:rPr>
          <w:rFonts w:asciiTheme="minorHAnsi" w:hAnsiTheme="minorHAnsi" w:cstheme="minorHAnsi"/>
          <w:b/>
          <w:sz w:val="20"/>
          <w:szCs w:val="20"/>
          <w:lang w:eastAsia="ar-SA"/>
        </w:rPr>
        <w:t>/</w:t>
      </w:r>
      <w:r w:rsidR="00281C50" w:rsidRPr="00C7768E">
        <w:rPr>
          <w:rFonts w:asciiTheme="minorHAnsi" w:hAnsiTheme="minorHAnsi" w:cstheme="minorHAnsi"/>
          <w:b/>
          <w:sz w:val="20"/>
          <w:szCs w:val="20"/>
          <w:lang w:eastAsia="ar-SA"/>
        </w:rPr>
        <w:t>POWER</w:t>
      </w:r>
      <w:r w:rsidR="008B3B67" w:rsidRPr="00C7768E">
        <w:rPr>
          <w:rFonts w:asciiTheme="minorHAnsi" w:hAnsiTheme="minorHAnsi" w:cstheme="minorHAnsi"/>
          <w:b/>
          <w:sz w:val="20"/>
          <w:szCs w:val="20"/>
          <w:lang w:eastAsia="ar-SA"/>
        </w:rPr>
        <w:t>/2019</w:t>
      </w:r>
    </w:p>
    <w:p w14:paraId="355982D1" w14:textId="77777777" w:rsidR="008B3B67" w:rsidRPr="00C7768E" w:rsidRDefault="008B3B67" w:rsidP="008B3B67">
      <w:pPr>
        <w:widowControl w:val="0"/>
        <w:suppressAutoHyphens/>
        <w:jc w:val="center"/>
        <w:rPr>
          <w:rFonts w:asciiTheme="minorHAnsi" w:hAnsiTheme="minorHAnsi" w:cstheme="minorHAnsi"/>
          <w:b/>
          <w:sz w:val="20"/>
          <w:szCs w:val="20"/>
          <w:lang w:eastAsia="ar-SA"/>
        </w:rPr>
      </w:pPr>
    </w:p>
    <w:p w14:paraId="45FC4DB6" w14:textId="77777777" w:rsidR="008B3B67" w:rsidRPr="00C7768E" w:rsidRDefault="008B3B67" w:rsidP="008B3B67">
      <w:pPr>
        <w:widowControl w:val="0"/>
        <w:suppressAutoHyphens/>
        <w:jc w:val="center"/>
        <w:rPr>
          <w:rFonts w:asciiTheme="minorHAnsi" w:hAnsiTheme="minorHAnsi" w:cstheme="minorHAnsi"/>
          <w:i/>
          <w:sz w:val="20"/>
          <w:szCs w:val="20"/>
          <w:lang w:eastAsia="ar-SA"/>
        </w:rPr>
      </w:pPr>
    </w:p>
    <w:p w14:paraId="7B3E2B63" w14:textId="77777777" w:rsidR="00997527" w:rsidRPr="00C7768E" w:rsidRDefault="00997527" w:rsidP="009619EF">
      <w:pPr>
        <w:suppressAutoHyphens/>
        <w:jc w:val="both"/>
        <w:rPr>
          <w:rFonts w:asciiTheme="minorHAnsi" w:hAnsiTheme="minorHAnsi" w:cstheme="minorHAnsi"/>
          <w:i/>
          <w:sz w:val="20"/>
          <w:szCs w:val="20"/>
          <w:lang w:eastAsia="ar-SA"/>
        </w:rPr>
      </w:pPr>
    </w:p>
    <w:p w14:paraId="1B1360DD" w14:textId="77777777" w:rsidR="00997527" w:rsidRPr="00C7768E" w:rsidRDefault="00997527" w:rsidP="009619EF">
      <w:pPr>
        <w:suppressAutoHyphens/>
        <w:ind w:left="-567"/>
        <w:jc w:val="both"/>
        <w:rPr>
          <w:rFonts w:asciiTheme="minorHAnsi" w:hAnsiTheme="minorHAnsi" w:cstheme="minorHAnsi"/>
          <w:b/>
          <w:sz w:val="20"/>
          <w:szCs w:val="20"/>
          <w:u w:val="single"/>
          <w:lang w:eastAsia="ar-SA"/>
        </w:rPr>
      </w:pPr>
      <w:r w:rsidRPr="00C7768E">
        <w:rPr>
          <w:rFonts w:asciiTheme="minorHAnsi" w:hAnsiTheme="minorHAnsi" w:cstheme="minorHAnsi"/>
          <w:b/>
          <w:sz w:val="20"/>
          <w:szCs w:val="20"/>
          <w:u w:val="single"/>
          <w:lang w:eastAsia="ar-SA"/>
        </w:rPr>
        <w:t>Zamawiający:</w:t>
      </w:r>
    </w:p>
    <w:p w14:paraId="5177C757" w14:textId="77777777" w:rsidR="009619EF" w:rsidRPr="00C7768E" w:rsidRDefault="009619EF" w:rsidP="009619EF">
      <w:pPr>
        <w:suppressAutoHyphens/>
        <w:ind w:left="-567"/>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Stowarzyszenie Morena</w:t>
      </w:r>
    </w:p>
    <w:p w14:paraId="7B273243" w14:textId="77777777" w:rsidR="009619EF" w:rsidRPr="00C7768E" w:rsidRDefault="009619EF" w:rsidP="009619EF">
      <w:pPr>
        <w:suppressAutoHyphens/>
        <w:ind w:left="-567"/>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ul. Jaśkowa Dolina 7, 80–252 Gdańsk</w:t>
      </w:r>
    </w:p>
    <w:p w14:paraId="29C0367E" w14:textId="77777777" w:rsidR="009619EF" w:rsidRPr="00C7768E" w:rsidRDefault="009619EF" w:rsidP="009619EF">
      <w:pPr>
        <w:suppressAutoHyphens/>
        <w:ind w:left="-567"/>
        <w:jc w:val="both"/>
        <w:rPr>
          <w:rFonts w:asciiTheme="minorHAnsi" w:hAnsiTheme="minorHAnsi" w:cstheme="minorHAnsi"/>
          <w:b/>
          <w:sz w:val="20"/>
          <w:szCs w:val="20"/>
          <w:lang w:val="en-US" w:eastAsia="ar-SA"/>
        </w:rPr>
      </w:pPr>
      <w:r w:rsidRPr="00C7768E">
        <w:rPr>
          <w:rFonts w:asciiTheme="minorHAnsi" w:hAnsiTheme="minorHAnsi" w:cstheme="minorHAnsi"/>
          <w:b/>
          <w:sz w:val="20"/>
          <w:szCs w:val="20"/>
          <w:lang w:val="en-US" w:eastAsia="ar-SA"/>
        </w:rPr>
        <w:t>NIP: 957-08-46-431 REGON: 192668269</w:t>
      </w:r>
    </w:p>
    <w:p w14:paraId="4DF746E1" w14:textId="77777777" w:rsidR="00E86B63" w:rsidRPr="00C7768E" w:rsidRDefault="009619EF" w:rsidP="00997527">
      <w:pPr>
        <w:suppressAutoHyphens/>
        <w:ind w:left="-567"/>
        <w:rPr>
          <w:rFonts w:asciiTheme="minorHAnsi" w:hAnsiTheme="minorHAnsi" w:cstheme="minorHAnsi"/>
          <w:b/>
          <w:sz w:val="20"/>
          <w:szCs w:val="20"/>
          <w:lang w:val="en-US" w:eastAsia="ar-SA"/>
        </w:rPr>
      </w:pPr>
      <w:r w:rsidRPr="00C7768E">
        <w:rPr>
          <w:rFonts w:asciiTheme="minorHAnsi" w:hAnsiTheme="minorHAnsi" w:cstheme="minorHAnsi"/>
          <w:b/>
          <w:sz w:val="20"/>
          <w:szCs w:val="20"/>
          <w:lang w:val="en-US" w:eastAsia="ar-SA"/>
        </w:rPr>
        <w:t xml:space="preserve">tel.: 58 344 41 11 e-mail: </w:t>
      </w:r>
      <w:r w:rsidRPr="00C7768E">
        <w:rPr>
          <w:rFonts w:asciiTheme="minorHAnsi" w:hAnsiTheme="minorHAnsi" w:cstheme="minorHAnsi"/>
          <w:sz w:val="20"/>
          <w:szCs w:val="20"/>
          <w:lang w:val="en-US" w:eastAsia="ar-SA"/>
        </w:rPr>
        <w:t>ml@morena.org.pl</w:t>
      </w:r>
      <w:r w:rsidRPr="00C7768E">
        <w:rPr>
          <w:rFonts w:asciiTheme="minorHAnsi" w:hAnsiTheme="minorHAnsi" w:cstheme="minorHAnsi"/>
          <w:b/>
          <w:sz w:val="20"/>
          <w:szCs w:val="20"/>
          <w:lang w:val="en-US" w:eastAsia="ar-SA"/>
        </w:rPr>
        <w:t xml:space="preserve"> </w:t>
      </w:r>
    </w:p>
    <w:p w14:paraId="22670E0A" w14:textId="77777777" w:rsidR="00997527" w:rsidRPr="00C7768E" w:rsidRDefault="00E86B63" w:rsidP="00997527">
      <w:pPr>
        <w:suppressAutoHyphens/>
        <w:ind w:left="-567"/>
        <w:rPr>
          <w:rFonts w:asciiTheme="minorHAnsi" w:hAnsiTheme="minorHAnsi" w:cstheme="minorHAnsi"/>
          <w:sz w:val="20"/>
          <w:szCs w:val="20"/>
          <w:lang w:eastAsia="ar-SA"/>
        </w:rPr>
      </w:pPr>
      <w:r w:rsidRPr="00C7768E">
        <w:rPr>
          <w:rFonts w:asciiTheme="minorHAnsi" w:hAnsiTheme="minorHAnsi" w:cstheme="minorHAnsi"/>
          <w:b/>
          <w:sz w:val="20"/>
          <w:szCs w:val="20"/>
          <w:lang w:eastAsia="ar-SA"/>
        </w:rPr>
        <w:t>strona internetowa:</w:t>
      </w:r>
      <w:r w:rsidRPr="00C7768E">
        <w:rPr>
          <w:rFonts w:asciiTheme="minorHAnsi" w:hAnsiTheme="minorHAnsi" w:cstheme="minorHAnsi"/>
          <w:sz w:val="20"/>
          <w:szCs w:val="20"/>
          <w:lang w:eastAsia="ar-SA"/>
        </w:rPr>
        <w:t xml:space="preserve"> morena.org.pl</w:t>
      </w:r>
      <w:r w:rsidR="009619EF" w:rsidRPr="00C7768E">
        <w:rPr>
          <w:rFonts w:asciiTheme="minorHAnsi" w:hAnsiTheme="minorHAnsi" w:cstheme="minorHAnsi"/>
          <w:sz w:val="20"/>
          <w:szCs w:val="20"/>
          <w:lang w:eastAsia="ar-SA"/>
        </w:rPr>
        <w:br/>
        <w:t>zwane dalej Zamawiającym.</w:t>
      </w:r>
    </w:p>
    <w:p w14:paraId="6692697A" w14:textId="77777777" w:rsidR="00997527" w:rsidRPr="00C7768E" w:rsidRDefault="00997527" w:rsidP="00997527">
      <w:pPr>
        <w:suppressAutoHyphens/>
        <w:ind w:left="-567"/>
        <w:rPr>
          <w:rFonts w:asciiTheme="minorHAnsi" w:hAnsiTheme="minorHAnsi" w:cstheme="minorHAnsi"/>
          <w:sz w:val="20"/>
          <w:szCs w:val="20"/>
          <w:lang w:eastAsia="ar-SA"/>
        </w:rPr>
      </w:pPr>
    </w:p>
    <w:p w14:paraId="19E550FA" w14:textId="77777777" w:rsidR="00DA2D8A" w:rsidRPr="00C7768E" w:rsidRDefault="00DA2D8A" w:rsidP="00997527">
      <w:pPr>
        <w:suppressAutoHyphens/>
        <w:ind w:left="-567"/>
        <w:rPr>
          <w:rFonts w:asciiTheme="minorHAnsi" w:hAnsiTheme="minorHAnsi" w:cstheme="minorHAnsi"/>
          <w:sz w:val="20"/>
          <w:szCs w:val="20"/>
          <w:lang w:eastAsia="ar-SA"/>
        </w:rPr>
      </w:pPr>
    </w:p>
    <w:p w14:paraId="0D6050A1" w14:textId="77777777" w:rsidR="00BE3558" w:rsidRPr="00C7768E" w:rsidRDefault="00BE3558" w:rsidP="00997527">
      <w:pPr>
        <w:suppressAutoHyphens/>
        <w:ind w:left="-567"/>
        <w:rPr>
          <w:rFonts w:asciiTheme="minorHAnsi" w:hAnsiTheme="minorHAnsi" w:cstheme="minorHAnsi"/>
          <w:sz w:val="20"/>
          <w:szCs w:val="20"/>
          <w:lang w:eastAsia="ar-SA"/>
        </w:rPr>
      </w:pPr>
    </w:p>
    <w:p w14:paraId="4301E0BE" w14:textId="0D22A534" w:rsidR="00997527" w:rsidRPr="00C7768E" w:rsidRDefault="009619EF" w:rsidP="00DA2D8A">
      <w:pPr>
        <w:suppressAutoHyphens/>
        <w:ind w:left="-567"/>
        <w:jc w:val="both"/>
        <w:rPr>
          <w:rFonts w:asciiTheme="minorHAnsi" w:hAnsiTheme="minorHAnsi" w:cstheme="minorHAnsi"/>
          <w:sz w:val="20"/>
          <w:szCs w:val="20"/>
        </w:rPr>
      </w:pPr>
      <w:r w:rsidRPr="00C7768E">
        <w:rPr>
          <w:rFonts w:asciiTheme="minorHAnsi" w:hAnsiTheme="minorHAnsi" w:cstheme="minorHAnsi"/>
          <w:sz w:val="20"/>
          <w:szCs w:val="20"/>
          <w:lang w:eastAsia="ar-SA"/>
        </w:rPr>
        <w:t xml:space="preserve">Zapraszamy do składania ofert w ramach postępowania konkursowego na: </w:t>
      </w:r>
      <w:r w:rsidR="005862F0" w:rsidRPr="00C7768E">
        <w:rPr>
          <w:rFonts w:asciiTheme="minorHAnsi" w:hAnsiTheme="minorHAnsi" w:cstheme="minorHAnsi"/>
          <w:b/>
          <w:sz w:val="20"/>
          <w:szCs w:val="20"/>
          <w:lang w:eastAsia="ar-SA"/>
        </w:rPr>
        <w:t>wsparcie psychologiczne uczestników projektu</w:t>
      </w:r>
      <w:r w:rsidR="005862F0" w:rsidRPr="00C7768E">
        <w:rPr>
          <w:rFonts w:asciiTheme="minorHAnsi" w:hAnsiTheme="minorHAnsi" w:cstheme="minorHAnsi"/>
          <w:sz w:val="20"/>
          <w:szCs w:val="20"/>
        </w:rPr>
        <w:t xml:space="preserve"> </w:t>
      </w:r>
      <w:r w:rsidR="00997527" w:rsidRPr="00C7768E">
        <w:rPr>
          <w:rFonts w:asciiTheme="minorHAnsi" w:hAnsiTheme="minorHAnsi" w:cstheme="minorHAnsi"/>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A17B1F7" w14:textId="77777777" w:rsidR="009619EF" w:rsidRPr="00C7768E" w:rsidRDefault="009619EF" w:rsidP="009619EF">
      <w:pPr>
        <w:shd w:val="clear" w:color="auto" w:fill="FFFFFF"/>
        <w:suppressAutoHyphens/>
        <w:ind w:left="-567" w:right="-429"/>
        <w:jc w:val="both"/>
        <w:rPr>
          <w:rFonts w:asciiTheme="minorHAnsi" w:eastAsia="Calibri" w:hAnsiTheme="minorHAnsi" w:cstheme="minorHAnsi"/>
          <w:b/>
          <w:sz w:val="20"/>
          <w:szCs w:val="20"/>
          <w:lang w:eastAsia="ar-S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619EF" w:rsidRPr="00C7768E" w14:paraId="0A132EB6" w14:textId="77777777" w:rsidTr="009619EF">
        <w:trPr>
          <w:jc w:val="center"/>
        </w:trPr>
        <w:tc>
          <w:tcPr>
            <w:tcW w:w="10065" w:type="dxa"/>
            <w:shd w:val="clear" w:color="auto" w:fill="E0E0E0"/>
          </w:tcPr>
          <w:p w14:paraId="3A131B82" w14:textId="77777777" w:rsidR="009619EF" w:rsidRPr="00C7768E" w:rsidRDefault="009619EF" w:rsidP="00356312">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I. Przedmiot zamówienia</w:t>
            </w:r>
          </w:p>
        </w:tc>
      </w:tr>
      <w:tr w:rsidR="009619EF" w:rsidRPr="00C7768E" w14:paraId="493A27B2" w14:textId="77777777" w:rsidTr="009619EF">
        <w:trPr>
          <w:jc w:val="center"/>
        </w:trPr>
        <w:tc>
          <w:tcPr>
            <w:tcW w:w="10065" w:type="dxa"/>
          </w:tcPr>
          <w:p w14:paraId="1CF39F7C" w14:textId="35982EA0" w:rsidR="009619EF" w:rsidRPr="00C7768E" w:rsidRDefault="008B3B67" w:rsidP="0046341B">
            <w:pPr>
              <w:autoSpaceDE w:val="0"/>
              <w:autoSpaceDN w:val="0"/>
              <w:adjustRightInd w:val="0"/>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Przedmiotem zamówienia jest </w:t>
            </w:r>
            <w:r w:rsidR="0046341B" w:rsidRPr="00C7768E">
              <w:rPr>
                <w:rFonts w:asciiTheme="minorHAnsi" w:hAnsiTheme="minorHAnsi" w:cstheme="minorHAnsi"/>
                <w:sz w:val="20"/>
                <w:szCs w:val="20"/>
                <w:lang w:eastAsia="ar-SA"/>
              </w:rPr>
              <w:t>wsparcie psychologiczne uczestników projektu</w:t>
            </w:r>
            <w:r w:rsidR="00547CA4" w:rsidRPr="00C7768E">
              <w:rPr>
                <w:rFonts w:asciiTheme="minorHAnsi" w:hAnsiTheme="minorHAnsi" w:cstheme="minorHAnsi"/>
                <w:sz w:val="20"/>
                <w:szCs w:val="20"/>
                <w:lang w:eastAsia="ar-SA"/>
              </w:rPr>
              <w:t>.</w:t>
            </w:r>
          </w:p>
        </w:tc>
      </w:tr>
    </w:tbl>
    <w:p w14:paraId="5711B4B9" w14:textId="77777777" w:rsidR="005307BC" w:rsidRPr="00C7768E" w:rsidRDefault="005307BC">
      <w:pPr>
        <w:rPr>
          <w:rFonts w:asciiTheme="minorHAnsi" w:hAnsiTheme="minorHAnsi" w:cstheme="minorHAnsi"/>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8641C" w:rsidRPr="00C7768E" w14:paraId="3CD7F175" w14:textId="77777777" w:rsidTr="00DE408B">
        <w:trPr>
          <w:jc w:val="center"/>
        </w:trPr>
        <w:tc>
          <w:tcPr>
            <w:tcW w:w="10065" w:type="dxa"/>
            <w:shd w:val="clear" w:color="auto" w:fill="E0E0E0"/>
          </w:tcPr>
          <w:p w14:paraId="5D4F0DF9" w14:textId="77777777" w:rsidR="00A8641C" w:rsidRPr="00C7768E" w:rsidRDefault="00A8641C" w:rsidP="00A8641C">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II. Tryb postępowania</w:t>
            </w:r>
          </w:p>
        </w:tc>
      </w:tr>
      <w:tr w:rsidR="00A8641C" w:rsidRPr="00C7768E" w14:paraId="06F34269" w14:textId="77777777" w:rsidTr="00DE408B">
        <w:trPr>
          <w:jc w:val="center"/>
        </w:trPr>
        <w:tc>
          <w:tcPr>
            <w:tcW w:w="10065" w:type="dxa"/>
          </w:tcPr>
          <w:p w14:paraId="4356F3D7" w14:textId="77777777" w:rsidR="00A8641C" w:rsidRPr="00C7768E" w:rsidRDefault="00A8641C" w:rsidP="00DE408B">
            <w:pPr>
              <w:autoSpaceDE w:val="0"/>
              <w:autoSpaceDN w:val="0"/>
              <w:adjustRightInd w:val="0"/>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Zamawiający nie jest zobligowany do stosowania ustawy Prawo zamówień publicznych.</w:t>
            </w:r>
          </w:p>
          <w:p w14:paraId="79D54CE1" w14:textId="77777777" w:rsidR="00A8641C" w:rsidRPr="00C7768E" w:rsidRDefault="00A8641C" w:rsidP="00DE408B">
            <w:pPr>
              <w:autoSpaceDE w:val="0"/>
              <w:autoSpaceDN w:val="0"/>
              <w:adjustRightInd w:val="0"/>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Niniejsze postępowanie prowadzone jest zgodnie z zasadą konkurencyjności na podstawie Wytycznych </w:t>
            </w:r>
            <w:r w:rsidRPr="00C7768E">
              <w:rPr>
                <w:rFonts w:asciiTheme="minorHAnsi" w:hAnsiTheme="minorHAnsi" w:cstheme="minorHAnsi"/>
                <w:sz w:val="20"/>
                <w:szCs w:val="20"/>
              </w:rPr>
              <w:t>w zakresie kwalifikowalności wydatków w ramach Europejskiego Funduszu Rozwoju Regionalnego, Europejskiego Funduszu Społecznego oraz Funduszu Spójności na lata 2014-2020</w:t>
            </w:r>
          </w:p>
        </w:tc>
      </w:tr>
    </w:tbl>
    <w:p w14:paraId="3D47748F" w14:textId="77777777" w:rsidR="00A8641C" w:rsidRPr="00C7768E" w:rsidRDefault="00A8641C" w:rsidP="00A8641C">
      <w:pPr>
        <w:rPr>
          <w:rFonts w:asciiTheme="minorHAnsi" w:hAnsiTheme="minorHAnsi" w:cstheme="minorHAnsi"/>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97527" w:rsidRPr="00C7768E" w14:paraId="78AA41BF" w14:textId="77777777" w:rsidTr="00997527">
        <w:trPr>
          <w:jc w:val="center"/>
        </w:trPr>
        <w:tc>
          <w:tcPr>
            <w:tcW w:w="10065" w:type="dxa"/>
            <w:shd w:val="clear" w:color="auto" w:fill="E0E0E0"/>
          </w:tcPr>
          <w:p w14:paraId="794F778C" w14:textId="77777777" w:rsidR="00997527" w:rsidRPr="00C7768E" w:rsidRDefault="00997527" w:rsidP="00997527">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II</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Termin realizacji zamówienia</w:t>
            </w:r>
          </w:p>
        </w:tc>
      </w:tr>
      <w:tr w:rsidR="00997527" w:rsidRPr="00C7768E" w14:paraId="163E3654" w14:textId="77777777" w:rsidTr="00997527">
        <w:trPr>
          <w:jc w:val="center"/>
        </w:trPr>
        <w:tc>
          <w:tcPr>
            <w:tcW w:w="10065" w:type="dxa"/>
          </w:tcPr>
          <w:p w14:paraId="36A94163" w14:textId="1760EE1F" w:rsidR="00997527" w:rsidRPr="00C7768E" w:rsidRDefault="00997527" w:rsidP="00547CA4">
            <w:pPr>
              <w:autoSpaceDE w:val="0"/>
              <w:autoSpaceDN w:val="0"/>
              <w:adjustRightInd w:val="0"/>
              <w:jc w:val="both"/>
              <w:rPr>
                <w:rFonts w:asciiTheme="minorHAnsi" w:eastAsia="Calibri" w:hAnsiTheme="minorHAnsi" w:cstheme="minorHAnsi"/>
                <w:sz w:val="20"/>
                <w:szCs w:val="20"/>
                <w:lang w:eastAsia="ar-SA"/>
              </w:rPr>
            </w:pPr>
            <w:r w:rsidRPr="00C7768E">
              <w:rPr>
                <w:rFonts w:asciiTheme="minorHAnsi" w:hAnsiTheme="minorHAnsi" w:cstheme="minorHAnsi"/>
                <w:sz w:val="20"/>
                <w:szCs w:val="20"/>
                <w:lang w:eastAsia="ar-SA"/>
              </w:rPr>
              <w:t xml:space="preserve">Zamówienie będzie realizowane w okresie </w:t>
            </w:r>
            <w:r w:rsidR="008B3B67" w:rsidRPr="00C7768E">
              <w:rPr>
                <w:rFonts w:asciiTheme="minorHAnsi" w:hAnsiTheme="minorHAnsi" w:cstheme="minorHAnsi"/>
                <w:sz w:val="20"/>
                <w:szCs w:val="20"/>
                <w:lang w:eastAsia="ar-SA"/>
              </w:rPr>
              <w:t>o</w:t>
            </w:r>
            <w:r w:rsidR="006E796D" w:rsidRPr="00C7768E">
              <w:rPr>
                <w:rFonts w:asciiTheme="minorHAnsi" w:hAnsiTheme="minorHAnsi" w:cstheme="minorHAnsi"/>
                <w:sz w:val="20"/>
                <w:szCs w:val="20"/>
                <w:lang w:eastAsia="ar-SA"/>
              </w:rPr>
              <w:t xml:space="preserve">d podpisania umowy do </w:t>
            </w:r>
            <w:r w:rsidR="00C85147" w:rsidRPr="00C7768E">
              <w:rPr>
                <w:rFonts w:asciiTheme="minorHAnsi" w:hAnsiTheme="minorHAnsi" w:cstheme="minorHAnsi"/>
                <w:sz w:val="20"/>
                <w:szCs w:val="20"/>
                <w:lang w:eastAsia="ar-SA"/>
              </w:rPr>
              <w:t>31.05</w:t>
            </w:r>
            <w:r w:rsidR="00547CA4" w:rsidRPr="00C7768E">
              <w:rPr>
                <w:rFonts w:asciiTheme="minorHAnsi" w:hAnsiTheme="minorHAnsi" w:cstheme="minorHAnsi"/>
                <w:sz w:val="20"/>
                <w:szCs w:val="20"/>
                <w:lang w:eastAsia="ar-SA"/>
              </w:rPr>
              <w:t>.</w:t>
            </w:r>
            <w:r w:rsidR="00AC2CE4" w:rsidRPr="00C7768E">
              <w:rPr>
                <w:rFonts w:asciiTheme="minorHAnsi" w:hAnsiTheme="minorHAnsi" w:cstheme="minorHAnsi"/>
                <w:sz w:val="20"/>
                <w:szCs w:val="20"/>
                <w:lang w:eastAsia="ar-SA"/>
              </w:rPr>
              <w:t>2021</w:t>
            </w:r>
          </w:p>
        </w:tc>
      </w:tr>
    </w:tbl>
    <w:p w14:paraId="6BB6F34E" w14:textId="77777777" w:rsidR="00997527" w:rsidRPr="00C7768E" w:rsidRDefault="00997527">
      <w:pPr>
        <w:rPr>
          <w:rFonts w:asciiTheme="minorHAnsi" w:hAnsiTheme="minorHAnsi" w:cstheme="minorHAnsi"/>
          <w:sz w:val="20"/>
          <w:szCs w:val="2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9619EF" w:rsidRPr="00C7768E" w14:paraId="09C1AEDF" w14:textId="77777777" w:rsidTr="00EE2232">
        <w:trPr>
          <w:jc w:val="center"/>
        </w:trPr>
        <w:tc>
          <w:tcPr>
            <w:tcW w:w="9994" w:type="dxa"/>
            <w:shd w:val="clear" w:color="auto" w:fill="E0E0E0"/>
          </w:tcPr>
          <w:p w14:paraId="64A0D96A" w14:textId="77777777" w:rsidR="009619EF" w:rsidRPr="00C7768E" w:rsidRDefault="00A8641C" w:rsidP="00997527">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IV</w:t>
            </w:r>
            <w:r w:rsidR="009619EF" w:rsidRPr="00C7768E">
              <w:rPr>
                <w:rFonts w:asciiTheme="minorHAnsi" w:hAnsiTheme="minorHAnsi" w:cstheme="minorHAnsi"/>
                <w:b/>
                <w:sz w:val="20"/>
                <w:szCs w:val="20"/>
                <w:lang w:eastAsia="ar-SA"/>
              </w:rPr>
              <w:t xml:space="preserve">. </w:t>
            </w:r>
            <w:r w:rsidR="00997527" w:rsidRPr="00C7768E">
              <w:rPr>
                <w:rFonts w:asciiTheme="minorHAnsi" w:hAnsiTheme="minorHAnsi" w:cstheme="minorHAnsi"/>
                <w:b/>
                <w:sz w:val="20"/>
                <w:szCs w:val="20"/>
                <w:lang w:eastAsia="ar-SA"/>
              </w:rPr>
              <w:t>O</w:t>
            </w:r>
            <w:r w:rsidR="009619EF" w:rsidRPr="00C7768E">
              <w:rPr>
                <w:rFonts w:asciiTheme="minorHAnsi" w:hAnsiTheme="minorHAnsi" w:cstheme="minorHAnsi"/>
                <w:b/>
                <w:sz w:val="20"/>
                <w:szCs w:val="20"/>
                <w:lang w:eastAsia="ar-SA"/>
              </w:rPr>
              <w:t>pis przedmiotu zamówienia</w:t>
            </w:r>
            <w:r w:rsidR="000F01EF" w:rsidRPr="00C7768E">
              <w:rPr>
                <w:rFonts w:asciiTheme="minorHAnsi" w:hAnsiTheme="minorHAnsi" w:cstheme="minorHAnsi"/>
                <w:b/>
                <w:sz w:val="20"/>
                <w:szCs w:val="20"/>
                <w:lang w:eastAsia="ar-SA"/>
              </w:rPr>
              <w:t xml:space="preserve"> – skrócony*</w:t>
            </w:r>
          </w:p>
        </w:tc>
      </w:tr>
      <w:tr w:rsidR="009619EF" w:rsidRPr="00C7768E" w14:paraId="4C844E44" w14:textId="77777777" w:rsidTr="00EE2232">
        <w:trPr>
          <w:trHeight w:val="1692"/>
          <w:jc w:val="center"/>
        </w:trPr>
        <w:tc>
          <w:tcPr>
            <w:tcW w:w="9994" w:type="dxa"/>
          </w:tcPr>
          <w:p w14:paraId="665E620C" w14:textId="714FB692" w:rsidR="008B3B67" w:rsidRPr="00C7768E" w:rsidRDefault="0046341B" w:rsidP="0046341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Przedmiotem zamówienia jest wsparcie psychologiczne uczestników projektu.</w:t>
            </w:r>
          </w:p>
          <w:p w14:paraId="31CF4E59" w14:textId="77777777" w:rsidR="0046341B" w:rsidRPr="00C7768E" w:rsidRDefault="00516045" w:rsidP="0046341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Zapytanie ofertowe podzielone </w:t>
            </w:r>
            <w:r w:rsidR="005D462B" w:rsidRPr="00C7768E">
              <w:rPr>
                <w:rFonts w:asciiTheme="minorHAnsi" w:hAnsiTheme="minorHAnsi" w:cstheme="minorHAnsi"/>
                <w:sz w:val="20"/>
                <w:szCs w:val="20"/>
                <w:lang w:eastAsia="ar-SA"/>
              </w:rPr>
              <w:t xml:space="preserve">jest na </w:t>
            </w:r>
            <w:r w:rsidR="0046341B" w:rsidRPr="00C7768E">
              <w:rPr>
                <w:rFonts w:asciiTheme="minorHAnsi" w:hAnsiTheme="minorHAnsi" w:cstheme="minorHAnsi"/>
                <w:sz w:val="20"/>
                <w:szCs w:val="20"/>
                <w:lang w:eastAsia="ar-SA"/>
              </w:rPr>
              <w:t>10</w:t>
            </w:r>
            <w:r w:rsidRPr="00C7768E">
              <w:rPr>
                <w:rFonts w:asciiTheme="minorHAnsi" w:hAnsiTheme="minorHAnsi" w:cstheme="minorHAnsi"/>
                <w:sz w:val="20"/>
                <w:szCs w:val="20"/>
                <w:lang w:eastAsia="ar-SA"/>
              </w:rPr>
              <w:t xml:space="preserve"> </w:t>
            </w:r>
            <w:r w:rsidR="0046341B" w:rsidRPr="00C7768E">
              <w:rPr>
                <w:rFonts w:asciiTheme="minorHAnsi" w:hAnsiTheme="minorHAnsi" w:cstheme="minorHAnsi"/>
                <w:sz w:val="20"/>
                <w:szCs w:val="20"/>
                <w:lang w:eastAsia="ar-SA"/>
              </w:rPr>
              <w:t xml:space="preserve">równych </w:t>
            </w:r>
            <w:r w:rsidRPr="00C7768E">
              <w:rPr>
                <w:rFonts w:asciiTheme="minorHAnsi" w:hAnsiTheme="minorHAnsi" w:cstheme="minorHAnsi"/>
                <w:sz w:val="20"/>
                <w:szCs w:val="20"/>
                <w:lang w:eastAsia="ar-SA"/>
              </w:rPr>
              <w:t>cz</w:t>
            </w:r>
            <w:r w:rsidR="005D462B" w:rsidRPr="00C7768E">
              <w:rPr>
                <w:rFonts w:asciiTheme="minorHAnsi" w:hAnsiTheme="minorHAnsi" w:cstheme="minorHAnsi"/>
                <w:sz w:val="20"/>
                <w:szCs w:val="20"/>
                <w:lang w:eastAsia="ar-SA"/>
              </w:rPr>
              <w:t xml:space="preserve">ęści, jedna część </w:t>
            </w:r>
            <w:r w:rsidR="0046341B" w:rsidRPr="00C7768E">
              <w:rPr>
                <w:rFonts w:asciiTheme="minorHAnsi" w:hAnsiTheme="minorHAnsi" w:cstheme="minorHAnsi"/>
                <w:sz w:val="20"/>
                <w:szCs w:val="20"/>
                <w:lang w:eastAsia="ar-SA"/>
              </w:rPr>
              <w:t>to wsparcie 100 uczestników/ek. Pakiet związany ze wsparciem 100 uczestniczek/ków obejmuje uczestników na etapie rekrutacji, na etapie podsumowania lub na obu etapach. Wsparcie liczone jest za każdy etap osobno tzn. że psycholog może dostać 100 uczestników na etapie rekrutacji lub np. 20 uczestniczek na etapie rekrutacji, a 80 uczestników na etapie podsumowania.</w:t>
            </w:r>
          </w:p>
          <w:p w14:paraId="2A25D956" w14:textId="77777777" w:rsidR="0046341B" w:rsidRPr="00C7768E" w:rsidRDefault="0052278B" w:rsidP="0046341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Liczebność grupy</w:t>
            </w:r>
            <w:r w:rsidR="00D437A5" w:rsidRPr="00C7768E">
              <w:rPr>
                <w:rFonts w:asciiTheme="minorHAnsi" w:hAnsiTheme="minorHAnsi" w:cstheme="minorHAnsi"/>
                <w:sz w:val="20"/>
                <w:szCs w:val="20"/>
                <w:lang w:eastAsia="ar-SA"/>
              </w:rPr>
              <w:t xml:space="preserve"> wyniesie od 5 do</w:t>
            </w:r>
            <w:r w:rsidR="0046341B" w:rsidRPr="00C7768E">
              <w:rPr>
                <w:rFonts w:asciiTheme="minorHAnsi" w:hAnsiTheme="minorHAnsi" w:cstheme="minorHAnsi"/>
                <w:sz w:val="20"/>
                <w:szCs w:val="20"/>
                <w:lang w:eastAsia="ar-SA"/>
              </w:rPr>
              <w:t xml:space="preserve"> 100</w:t>
            </w:r>
            <w:r w:rsidR="006D63AC" w:rsidRPr="00C7768E">
              <w:rPr>
                <w:rFonts w:asciiTheme="minorHAnsi" w:hAnsiTheme="minorHAnsi" w:cstheme="minorHAnsi"/>
                <w:sz w:val="20"/>
                <w:szCs w:val="20"/>
                <w:lang w:eastAsia="ar-SA"/>
              </w:rPr>
              <w:t xml:space="preserve"> osób.</w:t>
            </w:r>
            <w:r w:rsidR="0046341B" w:rsidRPr="00C7768E">
              <w:rPr>
                <w:rFonts w:asciiTheme="minorHAnsi" w:hAnsiTheme="minorHAnsi" w:cstheme="minorHAnsi"/>
                <w:sz w:val="20"/>
                <w:szCs w:val="20"/>
                <w:lang w:eastAsia="ar-SA"/>
              </w:rPr>
              <w:t xml:space="preserve"> </w:t>
            </w:r>
            <w:r w:rsidR="0046341B" w:rsidRPr="00C7768E">
              <w:rPr>
                <w:rFonts w:asciiTheme="minorHAnsi" w:hAnsiTheme="minorHAnsi" w:cstheme="minorHAnsi"/>
                <w:color w:val="000000"/>
                <w:sz w:val="20"/>
                <w:szCs w:val="20"/>
              </w:rPr>
              <w:t xml:space="preserve">Usługa obejmuje wskazanych przez Zamawiającego młodych ludzi w wieku od 15 do 29 lat. </w:t>
            </w:r>
          </w:p>
          <w:p w14:paraId="564BB469" w14:textId="14CDCE4C" w:rsidR="008B3B67" w:rsidRPr="00C7768E" w:rsidRDefault="0046341B" w:rsidP="006F0962">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color w:val="000000"/>
                <w:sz w:val="20"/>
                <w:szCs w:val="20"/>
              </w:rPr>
              <w:t>Projekt obejmuje teren całej Polski, ale całość kosztów</w:t>
            </w:r>
            <w:r w:rsidR="006F0962" w:rsidRPr="00C7768E">
              <w:rPr>
                <w:rFonts w:asciiTheme="minorHAnsi" w:hAnsiTheme="minorHAnsi" w:cstheme="minorHAnsi"/>
                <w:color w:val="000000"/>
                <w:sz w:val="20"/>
                <w:szCs w:val="20"/>
              </w:rPr>
              <w:t xml:space="preserve"> związanych z realizacją </w:t>
            </w:r>
            <w:r w:rsidRPr="00C7768E">
              <w:rPr>
                <w:rFonts w:asciiTheme="minorHAnsi" w:hAnsiTheme="minorHAnsi" w:cstheme="minorHAnsi"/>
                <w:color w:val="000000"/>
                <w:sz w:val="20"/>
                <w:szCs w:val="20"/>
              </w:rPr>
              <w:t xml:space="preserve">(np. dojazd, wyżywienie, zakwaterowanie) </w:t>
            </w:r>
            <w:r w:rsidR="006F0962" w:rsidRPr="00C7768E">
              <w:rPr>
                <w:rFonts w:asciiTheme="minorHAnsi" w:hAnsiTheme="minorHAnsi" w:cstheme="minorHAnsi"/>
                <w:color w:val="000000"/>
                <w:sz w:val="20"/>
                <w:szCs w:val="20"/>
              </w:rPr>
              <w:t xml:space="preserve">podrywa </w:t>
            </w:r>
            <w:r w:rsidRPr="00C7768E">
              <w:rPr>
                <w:rFonts w:asciiTheme="minorHAnsi" w:hAnsiTheme="minorHAnsi" w:cstheme="minorHAnsi"/>
                <w:color w:val="000000"/>
                <w:sz w:val="20"/>
                <w:szCs w:val="20"/>
              </w:rPr>
              <w:t>Wykonawca</w:t>
            </w:r>
          </w:p>
          <w:p w14:paraId="3154F1BE" w14:textId="4B844870" w:rsidR="006D63AC" w:rsidRPr="00C7768E" w:rsidRDefault="006D63AC" w:rsidP="006D63AC">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Zajęcia mogą odbywać się od poniedziałku do niedzieli, w okr</w:t>
            </w:r>
            <w:r w:rsidR="00E543BE" w:rsidRPr="00C7768E">
              <w:rPr>
                <w:rFonts w:asciiTheme="minorHAnsi" w:hAnsiTheme="minorHAnsi" w:cstheme="minorHAnsi"/>
                <w:sz w:val="20"/>
                <w:szCs w:val="20"/>
                <w:lang w:eastAsia="ar-SA"/>
              </w:rPr>
              <w:t xml:space="preserve">esie od podpisania umowy do  </w:t>
            </w:r>
            <w:r w:rsidR="00C85147" w:rsidRPr="00C7768E">
              <w:rPr>
                <w:rFonts w:asciiTheme="minorHAnsi" w:hAnsiTheme="minorHAnsi" w:cstheme="minorHAnsi"/>
                <w:sz w:val="20"/>
                <w:szCs w:val="20"/>
                <w:lang w:eastAsia="ar-SA"/>
              </w:rPr>
              <w:t>31 maj 2021</w:t>
            </w:r>
            <w:r w:rsidRPr="00C7768E">
              <w:rPr>
                <w:rFonts w:asciiTheme="minorHAnsi" w:hAnsiTheme="minorHAnsi" w:cstheme="minorHAnsi"/>
                <w:sz w:val="20"/>
                <w:szCs w:val="20"/>
                <w:lang w:eastAsia="ar-SA"/>
              </w:rPr>
              <w:t>r.</w:t>
            </w:r>
          </w:p>
          <w:p w14:paraId="40E962AA" w14:textId="00A64BDD" w:rsidR="007F1A64" w:rsidRPr="00C7768E" w:rsidRDefault="007F1A64" w:rsidP="006D63AC">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Zakres usługi obejmuje:</w:t>
            </w:r>
          </w:p>
          <w:p w14:paraId="0E381B8F" w14:textId="0E516885" w:rsidR="0046341B" w:rsidRPr="00C7768E" w:rsidRDefault="0046341B" w:rsidP="0046341B">
            <w:p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Wsparcie skierowane jest do każdej/go uczestniczki/ka osobno i obejmuje obowiązkowy zestaw usług polegający na</w:t>
            </w:r>
            <w:r w:rsidR="006F0962" w:rsidRPr="00C7768E">
              <w:rPr>
                <w:rFonts w:asciiTheme="minorHAnsi" w:hAnsiTheme="minorHAnsi" w:cstheme="minorHAnsi"/>
                <w:sz w:val="20"/>
                <w:szCs w:val="20"/>
                <w:lang w:eastAsia="ar-SA"/>
              </w:rPr>
              <w:t>:</w:t>
            </w:r>
          </w:p>
          <w:p w14:paraId="1985F4EC" w14:textId="78E28B69" w:rsidR="0046341B" w:rsidRPr="00C7768E" w:rsidRDefault="006F0962" w:rsidP="006F0962">
            <w:pPr>
              <w:shd w:val="clear" w:color="auto" w:fill="FFFFFF"/>
              <w:suppressAutoHyphens/>
              <w:ind w:left="313"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1</w:t>
            </w:r>
            <w:r w:rsidR="0046341B"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E</w:t>
            </w:r>
            <w:r w:rsidR="0046341B" w:rsidRPr="00C7768E">
              <w:rPr>
                <w:rFonts w:asciiTheme="minorHAnsi" w:hAnsiTheme="minorHAnsi" w:cstheme="minorHAnsi"/>
                <w:sz w:val="20"/>
                <w:szCs w:val="20"/>
                <w:lang w:eastAsia="ar-SA"/>
              </w:rPr>
              <w:t>tap rekrutacji do projektu na:</w:t>
            </w:r>
          </w:p>
          <w:p w14:paraId="4311CF83" w14:textId="77777777"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a) opracowaniu wyników testu psychometrycznego potencjalnego uczestnika/uczestniczki</w:t>
            </w:r>
          </w:p>
          <w:p w14:paraId="1D529CE6" w14:textId="77777777"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b) przedstawienie pisemnej opinii dot. uczestnika na podstawie testu psychometrycznego</w:t>
            </w:r>
          </w:p>
          <w:p w14:paraId="0559E1E6" w14:textId="77777777"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c) rozmowę z uczestnikiem dot. kompetencji, umiejętności (min. 10 minut) - opracowanie Indywidualnego Planu Rozwoju, propozycji stażu wolontariackiego itp.</w:t>
            </w:r>
          </w:p>
          <w:p w14:paraId="643BECD3" w14:textId="77777777"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d) przedstawienie pisemnej opinii dot. uczestniczki/ka na podstawie rozmowy</w:t>
            </w:r>
          </w:p>
          <w:p w14:paraId="69F9444D" w14:textId="13285BAB" w:rsidR="0046341B" w:rsidRPr="00C7768E" w:rsidRDefault="0046341B" w:rsidP="006F0962">
            <w:pPr>
              <w:shd w:val="clear" w:color="auto" w:fill="FFFFFF"/>
              <w:suppressAutoHyphens/>
              <w:ind w:left="313"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lastRenderedPageBreak/>
              <w:t xml:space="preserve">2) </w:t>
            </w:r>
            <w:r w:rsidR="006F0962" w:rsidRPr="00C7768E">
              <w:rPr>
                <w:rFonts w:asciiTheme="minorHAnsi" w:hAnsiTheme="minorHAnsi" w:cstheme="minorHAnsi"/>
                <w:sz w:val="20"/>
                <w:szCs w:val="20"/>
                <w:lang w:eastAsia="ar-SA"/>
              </w:rPr>
              <w:t>E</w:t>
            </w:r>
            <w:r w:rsidRPr="00C7768E">
              <w:rPr>
                <w:rFonts w:asciiTheme="minorHAnsi" w:hAnsiTheme="minorHAnsi" w:cstheme="minorHAnsi"/>
                <w:sz w:val="20"/>
                <w:szCs w:val="20"/>
                <w:lang w:eastAsia="ar-SA"/>
              </w:rPr>
              <w:t>tap podsumowania udziału uczestniczki/ka w projekcie na:</w:t>
            </w:r>
          </w:p>
          <w:p w14:paraId="1ABE1C29" w14:textId="77777777"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a) opracowaniu wyników testu psychometrycznego związanego z ukończeniem projektu przez uczestnika/uczestniczkę</w:t>
            </w:r>
          </w:p>
          <w:p w14:paraId="0A4B10BD" w14:textId="6036BC23" w:rsidR="0046341B" w:rsidRPr="00C7768E" w:rsidRDefault="0046341B"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b)</w:t>
            </w:r>
            <w:r w:rsidR="006F0962"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przedstawienie pisemnej opinii dot. uczestnika na podstawie testu psychometrycznego</w:t>
            </w:r>
          </w:p>
          <w:p w14:paraId="7CCDCCD7" w14:textId="7F4C6E26" w:rsidR="0046341B" w:rsidRPr="00C7768E" w:rsidRDefault="006F0962" w:rsidP="0046341B">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c) </w:t>
            </w:r>
            <w:r w:rsidR="0046341B" w:rsidRPr="00C7768E">
              <w:rPr>
                <w:rFonts w:asciiTheme="minorHAnsi" w:hAnsiTheme="minorHAnsi" w:cstheme="minorHAnsi"/>
                <w:sz w:val="20"/>
                <w:szCs w:val="20"/>
                <w:lang w:eastAsia="ar-SA"/>
              </w:rPr>
              <w:t>rozmowę z uczestnikiem dot. kompetencji, umiejętności (min. 10 minut) - ocenę realizacji Indywidualnego Planu Rozwoju, przebiegu i rezultatów stażu wolontariackiego itp.</w:t>
            </w:r>
          </w:p>
          <w:p w14:paraId="06B919D5" w14:textId="04EC56B8" w:rsidR="0046341B" w:rsidRPr="00C7768E" w:rsidRDefault="0046341B" w:rsidP="006F0962">
            <w:pPr>
              <w:shd w:val="clear" w:color="auto" w:fill="FFFFFF"/>
              <w:suppressAutoHyphens/>
              <w:ind w:left="738"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d) przedstawienie pisemnej opinii dot. uczestniczki/ka na koniec projektu</w:t>
            </w:r>
          </w:p>
          <w:p w14:paraId="22CAD872" w14:textId="58C1482F" w:rsidR="008B3B67" w:rsidRPr="00C7768E" w:rsidRDefault="008B3B67" w:rsidP="008B3B67">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Zamawiający ustala, że cena </w:t>
            </w:r>
            <w:r w:rsidR="006F0962" w:rsidRPr="00C7768E">
              <w:rPr>
                <w:rFonts w:asciiTheme="minorHAnsi" w:hAnsiTheme="minorHAnsi" w:cstheme="minorHAnsi"/>
                <w:sz w:val="20"/>
                <w:szCs w:val="20"/>
                <w:lang w:eastAsia="ar-SA"/>
              </w:rPr>
              <w:t>brutto</w:t>
            </w:r>
            <w:r w:rsidR="00A177C8">
              <w:rPr>
                <w:rFonts w:asciiTheme="minorHAnsi" w:hAnsiTheme="minorHAnsi" w:cstheme="minorHAnsi"/>
                <w:sz w:val="20"/>
                <w:szCs w:val="20"/>
                <w:lang w:eastAsia="ar-SA"/>
              </w:rPr>
              <w:t xml:space="preserve"> brutto</w:t>
            </w:r>
            <w:r w:rsidR="006F0962" w:rsidRPr="00C7768E">
              <w:rPr>
                <w:rFonts w:asciiTheme="minorHAnsi" w:hAnsiTheme="minorHAnsi" w:cstheme="minorHAnsi"/>
                <w:sz w:val="20"/>
                <w:szCs w:val="20"/>
                <w:lang w:eastAsia="ar-SA"/>
              </w:rPr>
              <w:t xml:space="preserve"> za przeprowadzenie wsparcia na jednego uczestnika jest ceną </w:t>
            </w:r>
            <w:r w:rsidRPr="00C7768E">
              <w:rPr>
                <w:rFonts w:asciiTheme="minorHAnsi" w:hAnsiTheme="minorHAnsi" w:cstheme="minorHAnsi"/>
                <w:sz w:val="20"/>
                <w:szCs w:val="20"/>
                <w:lang w:eastAsia="ar-SA"/>
              </w:rPr>
              <w:t>ryczałtową i nie może ulec zmianie. Zamawiający nie ponosi żadnych dodatkowych kosztów związanych z realizacją zamówienia.</w:t>
            </w:r>
          </w:p>
          <w:p w14:paraId="200C8738" w14:textId="434BEE85" w:rsidR="008B3B67" w:rsidRPr="00C7768E" w:rsidRDefault="008B3B67" w:rsidP="005D462B">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Zamawiający zapłaci </w:t>
            </w:r>
            <w:r w:rsidR="006D63AC" w:rsidRPr="00C7768E">
              <w:rPr>
                <w:rFonts w:asciiTheme="minorHAnsi" w:hAnsiTheme="minorHAnsi" w:cstheme="minorHAnsi"/>
                <w:sz w:val="20"/>
                <w:szCs w:val="20"/>
                <w:lang w:eastAsia="ar-SA"/>
              </w:rPr>
              <w:t xml:space="preserve">tylko za faktycznie przeprowadzone </w:t>
            </w:r>
            <w:r w:rsidR="006F0962" w:rsidRPr="00C7768E">
              <w:rPr>
                <w:rFonts w:asciiTheme="minorHAnsi" w:hAnsiTheme="minorHAnsi" w:cstheme="minorHAnsi"/>
                <w:sz w:val="20"/>
                <w:szCs w:val="20"/>
                <w:lang w:eastAsia="ar-SA"/>
              </w:rPr>
              <w:t>wsparcia dla uczestników projektu</w:t>
            </w:r>
            <w:r w:rsidR="006D63AC" w:rsidRPr="00C7768E">
              <w:rPr>
                <w:rFonts w:asciiTheme="minorHAnsi" w:hAnsiTheme="minorHAnsi" w:cstheme="minorHAnsi"/>
                <w:sz w:val="20"/>
                <w:szCs w:val="20"/>
                <w:lang w:eastAsia="ar-SA"/>
              </w:rPr>
              <w:t>.</w:t>
            </w:r>
          </w:p>
          <w:p w14:paraId="39F3B398" w14:textId="4EA677AE" w:rsidR="008B3B67" w:rsidRPr="00C7768E" w:rsidRDefault="008B3B67" w:rsidP="007B2EA5">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 w razie potrzeby zobowiązany jest do zapewnienia na własny koszt materiałów d</w:t>
            </w:r>
            <w:r w:rsidR="00BD0156" w:rsidRPr="00C7768E">
              <w:rPr>
                <w:rFonts w:asciiTheme="minorHAnsi" w:hAnsiTheme="minorHAnsi" w:cstheme="minorHAnsi"/>
                <w:sz w:val="20"/>
                <w:szCs w:val="20"/>
                <w:lang w:eastAsia="ar-SA"/>
              </w:rPr>
              <w:t>o zajęć</w:t>
            </w:r>
            <w:r w:rsidRPr="00C7768E">
              <w:rPr>
                <w:rFonts w:asciiTheme="minorHAnsi" w:hAnsiTheme="minorHAnsi" w:cstheme="minorHAnsi"/>
                <w:sz w:val="20"/>
                <w:szCs w:val="20"/>
                <w:lang w:eastAsia="ar-SA"/>
              </w:rPr>
              <w:t xml:space="preserve"> tj. flipchart, flamastry, projektor multimedialny, itp.</w:t>
            </w:r>
          </w:p>
          <w:p w14:paraId="553DA0DD" w14:textId="77777777" w:rsidR="008B3B67" w:rsidRPr="00C7768E" w:rsidRDefault="008B3B67" w:rsidP="008B3B67">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Wykonawca umożliwi Zamawiającemu przeprowadzenie weryfikacji pod względem poprawnej realizacji warsztatów, zgodnie z warunkami zamówienia. </w:t>
            </w:r>
          </w:p>
          <w:p w14:paraId="1C19DE26" w14:textId="446EB177" w:rsidR="008B3B67" w:rsidRPr="00C7768E" w:rsidRDefault="008B3B67" w:rsidP="008B3B67">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w:t>
            </w:r>
            <w:r w:rsidR="00516045" w:rsidRPr="00C7768E">
              <w:rPr>
                <w:rFonts w:asciiTheme="minorHAnsi" w:hAnsiTheme="minorHAnsi" w:cstheme="minorHAnsi"/>
                <w:sz w:val="20"/>
                <w:szCs w:val="20"/>
                <w:lang w:eastAsia="ar-SA"/>
              </w:rPr>
              <w:t xml:space="preserve"> prowadzi dokumentacje i</w:t>
            </w:r>
            <w:r w:rsidRPr="00C7768E">
              <w:rPr>
                <w:rFonts w:asciiTheme="minorHAnsi" w:hAnsiTheme="minorHAnsi" w:cstheme="minorHAnsi"/>
                <w:sz w:val="20"/>
                <w:szCs w:val="20"/>
                <w:lang w:eastAsia="ar-SA"/>
              </w:rPr>
              <w:t xml:space="preserve"> przekaże Zamawiającemu pełną dokumentację z realizacji</w:t>
            </w:r>
            <w:r w:rsidR="005346BB" w:rsidRPr="00C7768E">
              <w:rPr>
                <w:rFonts w:asciiTheme="minorHAnsi" w:hAnsiTheme="minorHAnsi" w:cstheme="minorHAnsi"/>
                <w:sz w:val="20"/>
                <w:szCs w:val="20"/>
                <w:lang w:eastAsia="ar-SA"/>
              </w:rPr>
              <w:t xml:space="preserve"> usługi </w:t>
            </w:r>
            <w:r w:rsidR="00166DE3" w:rsidRPr="00C7768E">
              <w:rPr>
                <w:rFonts w:asciiTheme="minorHAnsi" w:hAnsiTheme="minorHAnsi" w:cstheme="minorHAnsi"/>
                <w:sz w:val="20"/>
                <w:szCs w:val="20"/>
                <w:lang w:eastAsia="ar-SA"/>
              </w:rPr>
              <w:t>za poprzedni miesiąc, do 5</w:t>
            </w:r>
            <w:r w:rsidRPr="00C7768E">
              <w:rPr>
                <w:rFonts w:asciiTheme="minorHAnsi" w:hAnsiTheme="minorHAnsi" w:cstheme="minorHAnsi"/>
                <w:sz w:val="20"/>
                <w:szCs w:val="20"/>
                <w:lang w:eastAsia="ar-SA"/>
              </w:rPr>
              <w:t xml:space="preserve"> dnia kolejnego miesiąca.</w:t>
            </w:r>
          </w:p>
          <w:p w14:paraId="1B9891A0" w14:textId="39817108" w:rsidR="0082794A" w:rsidRPr="00C7768E" w:rsidRDefault="008B3B67" w:rsidP="00AC4723">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 wskaże osobę/osoby odpowiedzialną/e za realizacje przedmiotu zamówienia spełniające warunki udziału określone w pkt. V</w:t>
            </w:r>
            <w:r w:rsidR="0082794A" w:rsidRPr="00C7768E">
              <w:rPr>
                <w:rFonts w:asciiTheme="minorHAnsi" w:hAnsiTheme="minorHAnsi" w:cstheme="minorHAnsi"/>
                <w:sz w:val="20"/>
                <w:szCs w:val="20"/>
                <w:lang w:eastAsia="ar-SA"/>
              </w:rPr>
              <w:t>I</w:t>
            </w:r>
            <w:r w:rsidRPr="00C7768E">
              <w:rPr>
                <w:rFonts w:asciiTheme="minorHAnsi" w:hAnsiTheme="minorHAnsi" w:cstheme="minorHAnsi"/>
                <w:sz w:val="20"/>
                <w:szCs w:val="20"/>
                <w:lang w:eastAsia="ar-SA"/>
              </w:rPr>
              <w:t xml:space="preserve"> upoważnioną/upoważnione do kontaktów i reprezentowania Wykonawcy.</w:t>
            </w:r>
          </w:p>
          <w:p w14:paraId="4717774C" w14:textId="77777777" w:rsidR="008B3B67" w:rsidRPr="00C7768E" w:rsidRDefault="008B3B67" w:rsidP="008B3B67">
            <w:pPr>
              <w:numPr>
                <w:ilvl w:val="0"/>
                <w:numId w:val="1"/>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Pozostałe szczegółowe warunki współpracy Wykonawcy/Wykonawców i Zamawiającego zostaną wskazane w umowie/umowach. </w:t>
            </w:r>
          </w:p>
          <w:p w14:paraId="6A488615" w14:textId="77777777" w:rsidR="000B20B4" w:rsidRPr="00C7768E" w:rsidRDefault="00997527" w:rsidP="00166DE3">
            <w:pPr>
              <w:numPr>
                <w:ilvl w:val="0"/>
                <w:numId w:val="1"/>
              </w:numPr>
              <w:shd w:val="clear" w:color="auto" w:fill="FFFFFF"/>
              <w:suppressAutoHyphens/>
              <w:ind w:left="459" w:right="176" w:hanging="14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Zamawiający dopuszcza </w:t>
            </w:r>
            <w:r w:rsidR="006D6E75" w:rsidRPr="00C7768E">
              <w:rPr>
                <w:rFonts w:asciiTheme="minorHAnsi" w:hAnsiTheme="minorHAnsi" w:cstheme="minorHAnsi"/>
                <w:sz w:val="20"/>
                <w:szCs w:val="20"/>
                <w:lang w:eastAsia="ar-SA"/>
              </w:rPr>
              <w:t>możliwość skład</w:t>
            </w:r>
            <w:r w:rsidR="00313EB0" w:rsidRPr="00C7768E">
              <w:rPr>
                <w:rFonts w:asciiTheme="minorHAnsi" w:hAnsiTheme="minorHAnsi" w:cstheme="minorHAnsi"/>
                <w:sz w:val="20"/>
                <w:szCs w:val="20"/>
                <w:lang w:eastAsia="ar-SA"/>
              </w:rPr>
              <w:t xml:space="preserve">ania ofert </w:t>
            </w:r>
            <w:r w:rsidR="00166DE3" w:rsidRPr="00C7768E">
              <w:rPr>
                <w:rFonts w:asciiTheme="minorHAnsi" w:hAnsiTheme="minorHAnsi" w:cstheme="minorHAnsi"/>
                <w:sz w:val="20"/>
                <w:szCs w:val="20"/>
                <w:lang w:eastAsia="ar-SA"/>
              </w:rPr>
              <w:t>częściowych,</w:t>
            </w:r>
          </w:p>
          <w:p w14:paraId="7B4CCDE9" w14:textId="77777777" w:rsidR="00A8641C" w:rsidRPr="00C7768E" w:rsidRDefault="00A8641C" w:rsidP="00166DE3">
            <w:pPr>
              <w:numPr>
                <w:ilvl w:val="0"/>
                <w:numId w:val="1"/>
              </w:numPr>
              <w:shd w:val="clear" w:color="auto" w:fill="FFFFFF"/>
              <w:suppressAutoHyphens/>
              <w:ind w:left="459" w:right="176" w:hanging="14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Zamawiający nie dopuszcza możliwości składania ofert wariantowych. </w:t>
            </w:r>
          </w:p>
        </w:tc>
      </w:tr>
    </w:tbl>
    <w:p w14:paraId="0ABB72D4" w14:textId="77777777" w:rsidR="0065166D" w:rsidRPr="00C7768E" w:rsidRDefault="0065166D">
      <w:pPr>
        <w:rPr>
          <w:rFonts w:asciiTheme="minorHAnsi" w:hAnsiTheme="minorHAnsi" w:cstheme="minorHAnsi"/>
          <w:sz w:val="20"/>
          <w:szCs w:val="20"/>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EE2232" w:rsidRPr="00C7768E" w14:paraId="730BE654" w14:textId="77777777" w:rsidTr="00EE2232">
        <w:trPr>
          <w:jc w:val="center"/>
        </w:trPr>
        <w:tc>
          <w:tcPr>
            <w:tcW w:w="10100" w:type="dxa"/>
            <w:shd w:val="clear" w:color="auto" w:fill="E0E0E0"/>
          </w:tcPr>
          <w:p w14:paraId="5430E69D" w14:textId="77777777" w:rsidR="00EE2232" w:rsidRPr="00C7768E" w:rsidRDefault="00EE2232" w:rsidP="00EE2232">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V. Określenie przedmiotu zamówienia według Kodów CPV/ Kod zamówienia według Wspólnego Słownika Zamówień</w:t>
            </w:r>
          </w:p>
        </w:tc>
      </w:tr>
      <w:tr w:rsidR="00EE2232" w:rsidRPr="00C7768E" w14:paraId="77535336" w14:textId="77777777" w:rsidTr="00166DE3">
        <w:trPr>
          <w:trHeight w:val="356"/>
          <w:jc w:val="center"/>
        </w:trPr>
        <w:tc>
          <w:tcPr>
            <w:tcW w:w="10100" w:type="dxa"/>
          </w:tcPr>
          <w:p w14:paraId="2A9027CB" w14:textId="16684FF9" w:rsidR="00EE2232" w:rsidRPr="00C7768E" w:rsidRDefault="00D338EE" w:rsidP="00EE2232">
            <w:pPr>
              <w:rPr>
                <w:rFonts w:asciiTheme="minorHAnsi" w:hAnsiTheme="minorHAnsi" w:cstheme="minorHAnsi"/>
                <w:sz w:val="20"/>
                <w:szCs w:val="20"/>
                <w:highlight w:val="yellow"/>
              </w:rPr>
            </w:pPr>
            <w:r w:rsidRPr="00C7768E">
              <w:rPr>
                <w:rFonts w:asciiTheme="minorHAnsi" w:hAnsiTheme="minorHAnsi" w:cstheme="minorHAnsi"/>
                <w:sz w:val="20"/>
                <w:szCs w:val="20"/>
                <w:shd w:val="clear" w:color="auto" w:fill="FFFFFF"/>
                <w:lang w:eastAsia="ar-SA"/>
              </w:rPr>
              <w:t xml:space="preserve">85121270-6 </w:t>
            </w:r>
            <w:r w:rsidRPr="00C7768E">
              <w:rPr>
                <w:rFonts w:asciiTheme="minorHAnsi" w:hAnsiTheme="minorHAnsi" w:cstheme="minorHAnsi"/>
                <w:sz w:val="20"/>
                <w:szCs w:val="20"/>
                <w:shd w:val="clear" w:color="auto" w:fill="FFFFFF"/>
              </w:rPr>
              <w:t>Usługi psychiatryczne lub psychologiczne</w:t>
            </w:r>
          </w:p>
        </w:tc>
      </w:tr>
    </w:tbl>
    <w:p w14:paraId="52AC2EDC" w14:textId="77777777" w:rsidR="00997527" w:rsidRPr="00C7768E" w:rsidRDefault="00997527">
      <w:pPr>
        <w:rPr>
          <w:rFonts w:asciiTheme="minorHAnsi" w:hAnsiTheme="minorHAnsi"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C38F5" w:rsidRPr="00C7768E" w14:paraId="21908ECA" w14:textId="77777777" w:rsidTr="00356312">
        <w:tc>
          <w:tcPr>
            <w:tcW w:w="10065" w:type="dxa"/>
            <w:shd w:val="clear" w:color="auto" w:fill="E0E0E0"/>
          </w:tcPr>
          <w:p w14:paraId="328E8BA9" w14:textId="77777777" w:rsidR="009C38F5" w:rsidRPr="00C7768E" w:rsidRDefault="009C38F5" w:rsidP="00356312">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V</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Warunki udziału w postępowaniu, oraz sposób dokonywania oceny spełniania tych warunków</w:t>
            </w:r>
          </w:p>
        </w:tc>
      </w:tr>
      <w:tr w:rsidR="009C38F5" w:rsidRPr="00C7768E" w14:paraId="0F72A458" w14:textId="77777777" w:rsidTr="00356312">
        <w:trPr>
          <w:trHeight w:val="624"/>
        </w:trPr>
        <w:tc>
          <w:tcPr>
            <w:tcW w:w="10065" w:type="dxa"/>
            <w:vAlign w:val="center"/>
          </w:tcPr>
          <w:p w14:paraId="41C29E4B" w14:textId="05287763" w:rsidR="00997527" w:rsidRPr="00C7768E" w:rsidRDefault="009C38F5" w:rsidP="00997527">
            <w:pPr>
              <w:numPr>
                <w:ilvl w:val="0"/>
                <w:numId w:val="2"/>
              </w:numPr>
              <w:suppressAutoHyphens/>
              <w:ind w:left="317" w:right="176"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 udzielenie zamówienia może ubiegać się Wykonawca, który spełni</w:t>
            </w:r>
            <w:r w:rsidR="00997527" w:rsidRPr="00C7768E">
              <w:rPr>
                <w:rFonts w:asciiTheme="minorHAnsi" w:hAnsiTheme="minorHAnsi" w:cstheme="minorHAnsi"/>
                <w:sz w:val="20"/>
                <w:szCs w:val="20"/>
                <w:lang w:eastAsia="ar-SA"/>
              </w:rPr>
              <w:t>a</w:t>
            </w:r>
            <w:r w:rsidRPr="00C7768E">
              <w:rPr>
                <w:rFonts w:asciiTheme="minorHAnsi" w:hAnsiTheme="minorHAnsi" w:cstheme="minorHAnsi"/>
                <w:sz w:val="20"/>
                <w:szCs w:val="20"/>
                <w:lang w:eastAsia="ar-SA"/>
              </w:rPr>
              <w:t xml:space="preserve"> następując</w:t>
            </w:r>
            <w:r w:rsidR="00997527" w:rsidRPr="00C7768E">
              <w:rPr>
                <w:rFonts w:asciiTheme="minorHAnsi" w:hAnsiTheme="minorHAnsi" w:cstheme="minorHAnsi"/>
                <w:sz w:val="20"/>
                <w:szCs w:val="20"/>
                <w:lang w:eastAsia="ar-SA"/>
              </w:rPr>
              <w:t>e warun</w:t>
            </w:r>
            <w:r w:rsidRPr="00C7768E">
              <w:rPr>
                <w:rFonts w:asciiTheme="minorHAnsi" w:hAnsiTheme="minorHAnsi" w:cstheme="minorHAnsi"/>
                <w:sz w:val="20"/>
                <w:szCs w:val="20"/>
                <w:lang w:eastAsia="ar-SA"/>
              </w:rPr>
              <w:t>k</w:t>
            </w:r>
            <w:r w:rsidR="00997527" w:rsidRPr="00C7768E">
              <w:rPr>
                <w:rFonts w:asciiTheme="minorHAnsi" w:hAnsiTheme="minorHAnsi" w:cstheme="minorHAnsi"/>
                <w:sz w:val="20"/>
                <w:szCs w:val="20"/>
                <w:lang w:eastAsia="ar-SA"/>
              </w:rPr>
              <w:t>i</w:t>
            </w:r>
            <w:r w:rsidRPr="00C7768E">
              <w:rPr>
                <w:rFonts w:asciiTheme="minorHAnsi" w:hAnsiTheme="minorHAnsi" w:cstheme="minorHAnsi"/>
                <w:sz w:val="20"/>
                <w:szCs w:val="20"/>
                <w:lang w:eastAsia="ar-SA"/>
              </w:rPr>
              <w:t xml:space="preserve">: </w:t>
            </w:r>
          </w:p>
          <w:p w14:paraId="7C78CCFB" w14:textId="4E6FC51F" w:rsidR="005862F0" w:rsidRPr="00C7768E" w:rsidRDefault="005862F0" w:rsidP="005862F0">
            <w:pPr>
              <w:numPr>
                <w:ilvl w:val="1"/>
                <w:numId w:val="2"/>
              </w:numPr>
              <w:suppressAutoHyphens/>
              <w:contextualSpacing/>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wykaże, że posiada wiedzę i doświadczenie, tj. wykaże, że w okresie ostatnich trzech lat przed upływem terminu składania ofert, a jeśli okres prowadzenia działalności jest krótszy – w tym okresie, wykonał</w:t>
            </w:r>
            <w:r w:rsidRPr="00C7768E">
              <w:rPr>
                <w:rFonts w:asciiTheme="minorHAnsi" w:hAnsiTheme="minorHAnsi" w:cstheme="minorHAnsi"/>
                <w:lang w:eastAsia="ar-SA"/>
              </w:rPr>
              <w:t xml:space="preserve"> </w:t>
            </w:r>
            <w:r w:rsidRPr="00C7768E">
              <w:rPr>
                <w:rFonts w:asciiTheme="minorHAnsi" w:hAnsiTheme="minorHAnsi" w:cstheme="minorHAnsi"/>
                <w:sz w:val="20"/>
                <w:szCs w:val="20"/>
                <w:lang w:eastAsia="ar-SA"/>
              </w:rPr>
              <w:t xml:space="preserve">co najmniej 3 </w:t>
            </w:r>
            <w:r w:rsidRPr="00C7768E">
              <w:rPr>
                <w:rFonts w:asciiTheme="minorHAnsi" w:hAnsiTheme="minorHAnsi" w:cstheme="minorHAnsi"/>
                <w:sz w:val="20"/>
                <w:szCs w:val="20"/>
              </w:rPr>
              <w:t>usługi o podobnym charakterze zgodnym z opisem przedmiotu zamówienia</w:t>
            </w:r>
            <w:r w:rsidRPr="00C7768E">
              <w:rPr>
                <w:rFonts w:asciiTheme="minorHAnsi" w:hAnsiTheme="minorHAnsi" w:cstheme="minorHAnsi"/>
                <w:sz w:val="20"/>
                <w:szCs w:val="20"/>
                <w:lang w:eastAsia="ar-SA"/>
              </w:rPr>
              <w:t xml:space="preserve">, dla grupy minimum 12 osób; </w:t>
            </w:r>
          </w:p>
          <w:p w14:paraId="22BD7496" w14:textId="77777777" w:rsidR="005862F0" w:rsidRPr="00C7768E" w:rsidRDefault="008D5351" w:rsidP="005862F0">
            <w:pPr>
              <w:pStyle w:val="Akapitzlist"/>
              <w:numPr>
                <w:ilvl w:val="1"/>
                <w:numId w:val="2"/>
              </w:numPr>
              <w:ind w:right="176"/>
              <w:jc w:val="both"/>
              <w:rPr>
                <w:rFonts w:asciiTheme="minorHAnsi" w:hAnsiTheme="minorHAnsi" w:cstheme="minorHAnsi"/>
                <w:sz w:val="20"/>
                <w:szCs w:val="20"/>
              </w:rPr>
            </w:pPr>
            <w:r w:rsidRPr="00C7768E">
              <w:rPr>
                <w:rFonts w:asciiTheme="minorHAnsi" w:hAnsiTheme="minorHAnsi" w:cstheme="minorHAnsi"/>
                <w:sz w:val="20"/>
                <w:szCs w:val="20"/>
              </w:rPr>
              <w:t>nie znajduje się w stanie likwidacji i nie ogłoszono jego upadłości.</w:t>
            </w:r>
          </w:p>
          <w:p w14:paraId="55526FAA" w14:textId="2A0F29A5" w:rsidR="00166DE3" w:rsidRPr="00C7768E" w:rsidRDefault="00166DE3" w:rsidP="005862F0">
            <w:pPr>
              <w:pStyle w:val="Akapitzlist"/>
              <w:numPr>
                <w:ilvl w:val="1"/>
                <w:numId w:val="2"/>
              </w:numPr>
              <w:ind w:right="176"/>
              <w:jc w:val="both"/>
              <w:rPr>
                <w:rFonts w:asciiTheme="minorHAnsi" w:hAnsiTheme="minorHAnsi" w:cstheme="minorHAnsi"/>
                <w:sz w:val="20"/>
                <w:szCs w:val="20"/>
              </w:rPr>
            </w:pPr>
            <w:r w:rsidRPr="00C7768E">
              <w:rPr>
                <w:rFonts w:asciiTheme="minorHAnsi" w:hAnsiTheme="minorHAnsi" w:cstheme="minorHAnsi"/>
                <w:sz w:val="20"/>
                <w:szCs w:val="20"/>
              </w:rPr>
              <w:t>Wykonawca wykaże, że dysponuje co najmniej jedną osobą, która:</w:t>
            </w:r>
          </w:p>
          <w:p w14:paraId="7A5AF9E0" w14:textId="77777777" w:rsidR="005862F0" w:rsidRPr="00C7768E" w:rsidRDefault="00FB50F1" w:rsidP="005862F0">
            <w:pPr>
              <w:pStyle w:val="Akapitzlist"/>
              <w:numPr>
                <w:ilvl w:val="0"/>
                <w:numId w:val="46"/>
              </w:numPr>
              <w:rPr>
                <w:rFonts w:asciiTheme="minorHAnsi" w:hAnsiTheme="minorHAnsi" w:cstheme="minorHAnsi"/>
                <w:sz w:val="20"/>
                <w:szCs w:val="20"/>
              </w:rPr>
            </w:pPr>
            <w:r w:rsidRPr="00C7768E">
              <w:rPr>
                <w:rFonts w:asciiTheme="minorHAnsi" w:hAnsiTheme="minorHAnsi" w:cstheme="minorHAnsi"/>
                <w:sz w:val="20"/>
                <w:szCs w:val="20"/>
              </w:rPr>
              <w:t>posiada wykształcenie wyższe II stopnia z kierunku psychologicznego</w:t>
            </w:r>
          </w:p>
          <w:p w14:paraId="675428F0" w14:textId="6DC359DA" w:rsidR="005862F0" w:rsidRPr="00C7768E" w:rsidRDefault="00166DE3" w:rsidP="005862F0">
            <w:pPr>
              <w:pStyle w:val="Akapitzlist"/>
              <w:numPr>
                <w:ilvl w:val="0"/>
                <w:numId w:val="46"/>
              </w:numPr>
              <w:rPr>
                <w:rFonts w:asciiTheme="minorHAnsi" w:hAnsiTheme="minorHAnsi" w:cstheme="minorHAnsi"/>
                <w:sz w:val="20"/>
                <w:szCs w:val="20"/>
              </w:rPr>
            </w:pPr>
            <w:r w:rsidRPr="00C7768E">
              <w:rPr>
                <w:rFonts w:asciiTheme="minorHAnsi" w:hAnsiTheme="minorHAnsi" w:cstheme="minorHAnsi"/>
                <w:sz w:val="20"/>
                <w:szCs w:val="20"/>
              </w:rPr>
              <w:t xml:space="preserve">w okresie ostatnich trzech lat przed upływem terminu składania ofert, a jeśli okres prowadzenia działalności jest krótszy – w tym okresie - przeprowadził co najmniej </w:t>
            </w:r>
            <w:r w:rsidR="005862F0" w:rsidRPr="00C7768E">
              <w:rPr>
                <w:rFonts w:asciiTheme="minorHAnsi" w:hAnsiTheme="minorHAnsi" w:cstheme="minorHAnsi"/>
                <w:sz w:val="20"/>
                <w:szCs w:val="20"/>
              </w:rPr>
              <w:t>3</w:t>
            </w:r>
            <w:r w:rsidRPr="00C7768E">
              <w:rPr>
                <w:rFonts w:asciiTheme="minorHAnsi" w:hAnsiTheme="minorHAnsi" w:cstheme="minorHAnsi"/>
                <w:sz w:val="20"/>
                <w:szCs w:val="20"/>
              </w:rPr>
              <w:t xml:space="preserve"> </w:t>
            </w:r>
            <w:r w:rsidR="00B41B33" w:rsidRPr="00C7768E">
              <w:rPr>
                <w:rFonts w:asciiTheme="minorHAnsi" w:hAnsiTheme="minorHAnsi" w:cstheme="minorHAnsi"/>
                <w:sz w:val="20"/>
                <w:szCs w:val="20"/>
              </w:rPr>
              <w:t>usług</w:t>
            </w:r>
            <w:r w:rsidR="005862F0" w:rsidRPr="00C7768E">
              <w:rPr>
                <w:rFonts w:asciiTheme="minorHAnsi" w:hAnsiTheme="minorHAnsi" w:cstheme="minorHAnsi"/>
                <w:sz w:val="20"/>
                <w:szCs w:val="20"/>
              </w:rPr>
              <w:t>i</w:t>
            </w:r>
            <w:r w:rsidR="00B41B33" w:rsidRPr="00C7768E">
              <w:rPr>
                <w:rFonts w:asciiTheme="minorHAnsi" w:hAnsiTheme="minorHAnsi" w:cstheme="minorHAnsi"/>
                <w:sz w:val="20"/>
                <w:szCs w:val="20"/>
              </w:rPr>
              <w:t xml:space="preserve"> </w:t>
            </w:r>
            <w:r w:rsidR="00FB50F1" w:rsidRPr="00C7768E">
              <w:rPr>
                <w:rFonts w:asciiTheme="minorHAnsi" w:hAnsiTheme="minorHAnsi" w:cstheme="minorHAnsi"/>
                <w:sz w:val="20"/>
                <w:szCs w:val="20"/>
              </w:rPr>
              <w:t>o podobnym charakterze zgodny</w:t>
            </w:r>
            <w:r w:rsidR="005862F0" w:rsidRPr="00C7768E">
              <w:rPr>
                <w:rFonts w:asciiTheme="minorHAnsi" w:hAnsiTheme="minorHAnsi" w:cstheme="minorHAnsi"/>
                <w:sz w:val="20"/>
                <w:szCs w:val="20"/>
              </w:rPr>
              <w:t>m z opisem przedmiotu</w:t>
            </w:r>
            <w:r w:rsidR="00FB50F1" w:rsidRPr="00C7768E">
              <w:rPr>
                <w:rFonts w:asciiTheme="minorHAnsi" w:hAnsiTheme="minorHAnsi" w:cstheme="minorHAnsi"/>
                <w:sz w:val="20"/>
                <w:szCs w:val="20"/>
              </w:rPr>
              <w:t xml:space="preserve"> zamówienia</w:t>
            </w:r>
            <w:r w:rsidRPr="00C7768E">
              <w:rPr>
                <w:rFonts w:asciiTheme="minorHAnsi" w:hAnsiTheme="minorHAnsi" w:cstheme="minorHAnsi"/>
                <w:sz w:val="20"/>
                <w:szCs w:val="20"/>
              </w:rPr>
              <w:t>,</w:t>
            </w:r>
            <w:r w:rsidR="005862F0" w:rsidRPr="00C7768E">
              <w:rPr>
                <w:rFonts w:asciiTheme="minorHAnsi" w:hAnsiTheme="minorHAnsi" w:cstheme="minorHAnsi"/>
                <w:sz w:val="20"/>
                <w:szCs w:val="20"/>
              </w:rPr>
              <w:t xml:space="preserve"> dla grupy minimum 12 osób; </w:t>
            </w:r>
          </w:p>
          <w:p w14:paraId="29E073E2" w14:textId="77777777" w:rsidR="005862F0" w:rsidRPr="00C7768E" w:rsidRDefault="00166DE3" w:rsidP="005862F0">
            <w:pPr>
              <w:pStyle w:val="Akapitzlist"/>
              <w:numPr>
                <w:ilvl w:val="0"/>
                <w:numId w:val="46"/>
              </w:numPr>
              <w:rPr>
                <w:rFonts w:asciiTheme="minorHAnsi" w:hAnsiTheme="minorHAnsi" w:cstheme="minorHAnsi"/>
                <w:sz w:val="20"/>
                <w:szCs w:val="20"/>
              </w:rPr>
            </w:pPr>
            <w:r w:rsidRPr="00C7768E">
              <w:rPr>
                <w:rFonts w:asciiTheme="minorHAnsi" w:hAnsiTheme="minorHAnsi" w:cstheme="minorHAnsi"/>
                <w:sz w:val="20"/>
                <w:szCs w:val="20"/>
              </w:rPr>
              <w:t>ma pełną zdolność do czynności prawnych.</w:t>
            </w:r>
          </w:p>
          <w:p w14:paraId="0485E827" w14:textId="77777777" w:rsidR="005862F0" w:rsidRPr="00C7768E" w:rsidRDefault="00166DE3" w:rsidP="005862F0">
            <w:pPr>
              <w:pStyle w:val="Akapitzlist"/>
              <w:numPr>
                <w:ilvl w:val="0"/>
                <w:numId w:val="46"/>
              </w:numPr>
              <w:rPr>
                <w:rFonts w:asciiTheme="minorHAnsi" w:hAnsiTheme="minorHAnsi" w:cstheme="minorHAnsi"/>
                <w:sz w:val="20"/>
                <w:szCs w:val="20"/>
              </w:rPr>
            </w:pPr>
            <w:r w:rsidRPr="00C7768E">
              <w:rPr>
                <w:rFonts w:asciiTheme="minorHAnsi" w:hAnsiTheme="minorHAnsi" w:cstheme="minorHAnsi"/>
                <w:sz w:val="20"/>
                <w:szCs w:val="20"/>
              </w:rPr>
              <w:t>korzysta z pełni praw publicznych.</w:t>
            </w:r>
          </w:p>
          <w:p w14:paraId="5B2D2723" w14:textId="2559E3D3" w:rsidR="00166DE3" w:rsidRPr="00C7768E" w:rsidRDefault="00166DE3" w:rsidP="005862F0">
            <w:pPr>
              <w:pStyle w:val="Akapitzlist"/>
              <w:numPr>
                <w:ilvl w:val="0"/>
                <w:numId w:val="46"/>
              </w:numPr>
              <w:rPr>
                <w:rFonts w:asciiTheme="minorHAnsi" w:hAnsiTheme="minorHAnsi" w:cstheme="minorHAnsi"/>
                <w:sz w:val="20"/>
                <w:szCs w:val="20"/>
              </w:rPr>
            </w:pPr>
            <w:r w:rsidRPr="00C7768E">
              <w:rPr>
                <w:rFonts w:asciiTheme="minorHAnsi" w:hAnsiTheme="minorHAnsi" w:cstheme="minorHAnsi"/>
                <w:sz w:val="20"/>
                <w:szCs w:val="20"/>
              </w:rPr>
              <w:t>nie była karana za przestępstwo umyślne lub przestępstwo skarbowe.</w:t>
            </w:r>
          </w:p>
          <w:p w14:paraId="6E434008" w14:textId="77777777" w:rsidR="009C38F5" w:rsidRPr="00C7768E" w:rsidRDefault="009C38F5" w:rsidP="009C38F5">
            <w:pPr>
              <w:numPr>
                <w:ilvl w:val="0"/>
                <w:numId w:val="2"/>
              </w:numPr>
              <w:suppressAutoHyphens/>
              <w:ind w:left="317" w:right="176"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24FC5657" w14:textId="77777777" w:rsidR="009C38F5" w:rsidRPr="00C7768E" w:rsidRDefault="009C38F5" w:rsidP="009C38F5">
            <w:pPr>
              <w:widowControl w:val="0"/>
              <w:numPr>
                <w:ilvl w:val="0"/>
                <w:numId w:val="4"/>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pełnienie funkcji członka organu nadzorczego lub zarządzającego, prokurenta, pełnomocnika,</w:t>
            </w:r>
          </w:p>
          <w:p w14:paraId="7F88FC94" w14:textId="77777777" w:rsidR="009C38F5" w:rsidRPr="00C7768E" w:rsidRDefault="009C38F5" w:rsidP="009C38F5">
            <w:pPr>
              <w:widowControl w:val="0"/>
              <w:numPr>
                <w:ilvl w:val="0"/>
                <w:numId w:val="4"/>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pozostawanie w związku małżeńskim, w stosunku pokrewieństwa lub powinowactwa w linii prostej, pokrewieństwa </w:t>
            </w:r>
            <w:r w:rsidRPr="00C7768E">
              <w:rPr>
                <w:rFonts w:asciiTheme="minorHAnsi" w:hAnsiTheme="minorHAnsi" w:cstheme="minorHAnsi"/>
                <w:sz w:val="20"/>
                <w:szCs w:val="20"/>
              </w:rPr>
              <w:t xml:space="preserve">drugiego stopnia </w:t>
            </w:r>
            <w:r w:rsidRPr="00C7768E">
              <w:rPr>
                <w:rFonts w:asciiTheme="minorHAnsi" w:hAnsiTheme="minorHAnsi" w:cstheme="minorHAnsi"/>
                <w:sz w:val="20"/>
                <w:szCs w:val="20"/>
                <w:lang w:eastAsia="ar-SA"/>
              </w:rPr>
              <w:t>lub powinowactwa w linii bocznej drugiego stopnia lub w stosunku przysposobienia, opieki lub kurateli.</w:t>
            </w:r>
          </w:p>
          <w:p w14:paraId="454EA3B7" w14:textId="77777777" w:rsidR="009C38F5" w:rsidRPr="00C7768E" w:rsidRDefault="009C38F5" w:rsidP="009C38F5">
            <w:pPr>
              <w:pStyle w:val="Akapitzlist"/>
              <w:widowControl w:val="0"/>
              <w:numPr>
                <w:ilvl w:val="0"/>
                <w:numId w:val="4"/>
              </w:numPr>
              <w:ind w:right="207"/>
              <w:jc w:val="both"/>
              <w:rPr>
                <w:rFonts w:asciiTheme="minorHAnsi" w:hAnsiTheme="minorHAnsi" w:cstheme="minorHAnsi"/>
                <w:sz w:val="20"/>
                <w:szCs w:val="20"/>
              </w:rPr>
            </w:pPr>
            <w:r w:rsidRPr="00C7768E">
              <w:rPr>
                <w:rFonts w:asciiTheme="minorHAnsi" w:hAnsiTheme="minorHAnsi" w:cstheme="minorHAnsi"/>
                <w:sz w:val="20"/>
                <w:szCs w:val="20"/>
              </w:rPr>
              <w:t>uczestniczenie w spółce jako wspólnik spółki cywilnej lub spółki osobowej,</w:t>
            </w:r>
          </w:p>
          <w:p w14:paraId="74EB7753" w14:textId="77777777" w:rsidR="009C38F5" w:rsidRPr="00C7768E" w:rsidRDefault="009C38F5" w:rsidP="009C38F5">
            <w:pPr>
              <w:pStyle w:val="Akapitzlist"/>
              <w:widowControl w:val="0"/>
              <w:numPr>
                <w:ilvl w:val="0"/>
                <w:numId w:val="4"/>
              </w:numPr>
              <w:ind w:right="207"/>
              <w:jc w:val="both"/>
              <w:rPr>
                <w:rFonts w:asciiTheme="minorHAnsi" w:hAnsiTheme="minorHAnsi" w:cstheme="minorHAnsi"/>
                <w:sz w:val="20"/>
                <w:szCs w:val="20"/>
              </w:rPr>
            </w:pPr>
            <w:r w:rsidRPr="00C7768E">
              <w:rPr>
                <w:rFonts w:asciiTheme="minorHAnsi" w:hAnsiTheme="minorHAnsi" w:cstheme="minorHAnsi"/>
                <w:sz w:val="20"/>
                <w:szCs w:val="20"/>
              </w:rPr>
              <w:t>posiadanie co najmniej 10% udziałów lub akcji, o ile niższy próg nie wynika z przepisów prawa.</w:t>
            </w:r>
          </w:p>
          <w:p w14:paraId="084D8ED0" w14:textId="77777777" w:rsidR="009C38F5" w:rsidRPr="00C7768E" w:rsidRDefault="009C38F5" w:rsidP="009C38F5">
            <w:pPr>
              <w:widowControl w:val="0"/>
              <w:ind w:left="322" w:right="207"/>
              <w:jc w:val="both"/>
              <w:rPr>
                <w:rFonts w:asciiTheme="minorHAnsi" w:hAnsiTheme="minorHAnsi" w:cstheme="minorHAnsi"/>
                <w:sz w:val="20"/>
                <w:szCs w:val="20"/>
                <w:lang w:eastAsia="ar-SA"/>
              </w:rPr>
            </w:pPr>
            <w:r w:rsidRPr="00C7768E">
              <w:rPr>
                <w:rFonts w:asciiTheme="minorHAnsi" w:hAnsiTheme="minorHAnsi" w:cstheme="minorHAnsi"/>
                <w:b/>
                <w:sz w:val="20"/>
                <w:szCs w:val="20"/>
              </w:rPr>
              <w:t>W celu potwierdzenia braku powiązań Wykonawca przedkłada oświadczenie zawarte w formularzu oferty</w:t>
            </w:r>
            <w:r w:rsidRPr="00C7768E">
              <w:rPr>
                <w:rFonts w:asciiTheme="minorHAnsi" w:hAnsiTheme="minorHAnsi" w:cstheme="minorHAnsi"/>
                <w:sz w:val="20"/>
                <w:szCs w:val="20"/>
              </w:rPr>
              <w:t>.</w:t>
            </w:r>
          </w:p>
          <w:p w14:paraId="226C6528" w14:textId="77777777" w:rsidR="009C38F5" w:rsidRPr="00C7768E" w:rsidRDefault="009C38F5" w:rsidP="009C38F5">
            <w:pPr>
              <w:numPr>
                <w:ilvl w:val="0"/>
                <w:numId w:val="2"/>
              </w:numPr>
              <w:suppressAutoHyphens/>
              <w:ind w:left="317" w:right="176"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Wykonawcy mogą wspólnie ubiegać się o udzielenie zamówienia:</w:t>
            </w:r>
          </w:p>
          <w:p w14:paraId="33716DB9" w14:textId="77777777" w:rsidR="00997527" w:rsidRPr="00C7768E" w:rsidRDefault="00997527" w:rsidP="00997527">
            <w:pPr>
              <w:widowControl w:val="0"/>
              <w:numPr>
                <w:ilvl w:val="0"/>
                <w:numId w:val="5"/>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lastRenderedPageBreak/>
              <w:t xml:space="preserve">Wykonawcy występujący wspólnie ustanawiają pełnomocnika do reprezentowania ich w postępowaniu </w:t>
            </w:r>
            <w:r w:rsidRPr="00C7768E">
              <w:rPr>
                <w:rFonts w:asciiTheme="minorHAnsi" w:hAnsiTheme="minorHAnsi" w:cstheme="minorHAnsi"/>
                <w:sz w:val="20"/>
                <w:szCs w:val="20"/>
                <w:lang w:eastAsia="ar-SA"/>
              </w:rPr>
              <w:br/>
              <w:t>o udzielenie zamówienia albo reprezentowania w postępowaniu i zawarcia umowy,</w:t>
            </w:r>
          </w:p>
          <w:p w14:paraId="218B22E8" w14:textId="77777777" w:rsidR="00997527" w:rsidRPr="00C7768E" w:rsidRDefault="00997527" w:rsidP="00997527">
            <w:pPr>
              <w:widowControl w:val="0"/>
              <w:numPr>
                <w:ilvl w:val="0"/>
                <w:numId w:val="5"/>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C7768E">
              <w:rPr>
                <w:rFonts w:asciiTheme="minorHAnsi" w:hAnsiTheme="minorHAnsi" w:cstheme="minorHAnsi"/>
                <w:b/>
                <w:sz w:val="20"/>
                <w:szCs w:val="20"/>
                <w:lang w:eastAsia="ar-SA"/>
              </w:rPr>
              <w:t>Pełnomocnictwo należy dołączyć do oferty</w:t>
            </w:r>
            <w:r w:rsidRPr="00C7768E">
              <w:rPr>
                <w:rFonts w:asciiTheme="minorHAnsi" w:hAnsiTheme="minorHAnsi" w:cstheme="minorHAnsi"/>
                <w:sz w:val="20"/>
                <w:szCs w:val="20"/>
                <w:lang w:eastAsia="ar-SA"/>
              </w:rPr>
              <w:t>,</w:t>
            </w:r>
          </w:p>
          <w:p w14:paraId="71C6E9CE" w14:textId="77777777" w:rsidR="009C38F5" w:rsidRPr="00C7768E" w:rsidRDefault="009C38F5" w:rsidP="009C38F5">
            <w:pPr>
              <w:widowControl w:val="0"/>
              <w:numPr>
                <w:ilvl w:val="0"/>
                <w:numId w:val="5"/>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 przypadku spółki cywilnej Zamawiający przyjmuje, że Wykonawcami są wspólnicy spółki cywilnej, których udział w postępowaniu traktowany jest jako wspólne ubieganie się o udzielenie zamówienia,</w:t>
            </w:r>
          </w:p>
          <w:p w14:paraId="770487A2" w14:textId="77777777" w:rsidR="009C38F5" w:rsidRPr="00C7768E" w:rsidRDefault="009C38F5" w:rsidP="009C38F5">
            <w:pPr>
              <w:widowControl w:val="0"/>
              <w:numPr>
                <w:ilvl w:val="0"/>
                <w:numId w:val="5"/>
              </w:numPr>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Wykonawcy wspólnie ubiegający się o udzielenie zamówienia ponoszą solidarną odpowiedzialność </w:t>
            </w:r>
            <w:r w:rsidRPr="00C7768E">
              <w:rPr>
                <w:rFonts w:asciiTheme="minorHAnsi" w:hAnsiTheme="minorHAnsi" w:cstheme="minorHAnsi"/>
                <w:sz w:val="20"/>
                <w:szCs w:val="20"/>
                <w:lang w:eastAsia="ar-SA"/>
              </w:rPr>
              <w:br/>
              <w:t xml:space="preserve">za wykonanie umowy. </w:t>
            </w:r>
          </w:p>
          <w:p w14:paraId="03D43F2D" w14:textId="77777777" w:rsidR="009C38F5" w:rsidRPr="00C7768E" w:rsidRDefault="009C38F5" w:rsidP="009C38F5">
            <w:pPr>
              <w:pStyle w:val="Akapitzlist"/>
              <w:widowControl w:val="0"/>
              <w:numPr>
                <w:ilvl w:val="0"/>
                <w:numId w:val="5"/>
              </w:numPr>
              <w:jc w:val="both"/>
              <w:rPr>
                <w:rFonts w:asciiTheme="minorHAnsi" w:hAnsiTheme="minorHAnsi" w:cstheme="minorHAnsi"/>
                <w:sz w:val="20"/>
                <w:szCs w:val="20"/>
              </w:rPr>
            </w:pPr>
            <w:r w:rsidRPr="00C7768E">
              <w:rPr>
                <w:rFonts w:asciiTheme="minorHAnsi" w:hAnsiTheme="minorHAnsi" w:cstheme="minorHAnsi"/>
                <w:sz w:val="20"/>
                <w:szCs w:val="20"/>
              </w:rPr>
              <w:t>oferta musi być podpisana w taki sposób, by wiązała wszystkich Wykonawców występujących wspólnie,</w:t>
            </w:r>
          </w:p>
          <w:p w14:paraId="0088556D" w14:textId="77777777" w:rsidR="009C38F5" w:rsidRPr="00C7768E" w:rsidRDefault="009C38F5" w:rsidP="009C38F5">
            <w:pPr>
              <w:widowControl w:val="0"/>
              <w:numPr>
                <w:ilvl w:val="0"/>
                <w:numId w:val="5"/>
              </w:num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wszelka korespondencja oraz rozliczenia dokonywane będą z Wykonawcą występującym jako pełnomocnik pozostałych (lider),</w:t>
            </w:r>
          </w:p>
          <w:p w14:paraId="0941F34B" w14:textId="77777777" w:rsidR="009C38F5" w:rsidRPr="00C7768E" w:rsidRDefault="009C38F5" w:rsidP="009C38F5">
            <w:pPr>
              <w:widowControl w:val="0"/>
              <w:numPr>
                <w:ilvl w:val="0"/>
                <w:numId w:val="5"/>
              </w:num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Wykonawcy wspólnie ubiegający się o udzielenie zamówienia składają  łącznie </w:t>
            </w:r>
            <w:r w:rsidR="007E4A31" w:rsidRPr="00C7768E">
              <w:rPr>
                <w:rFonts w:asciiTheme="minorHAnsi" w:hAnsiTheme="minorHAnsi" w:cstheme="minorHAnsi"/>
                <w:sz w:val="20"/>
                <w:szCs w:val="20"/>
                <w:lang w:eastAsia="ar-SA"/>
              </w:rPr>
              <w:t xml:space="preserve">jeden </w:t>
            </w:r>
            <w:r w:rsidRPr="00C7768E">
              <w:rPr>
                <w:rFonts w:asciiTheme="minorHAnsi" w:hAnsiTheme="minorHAnsi" w:cstheme="minorHAnsi"/>
                <w:sz w:val="20"/>
                <w:szCs w:val="20"/>
                <w:lang w:eastAsia="ar-SA"/>
              </w:rPr>
              <w:t>Formularz Ofertowy,</w:t>
            </w:r>
          </w:p>
          <w:p w14:paraId="421F3CAB" w14:textId="77777777" w:rsidR="009C38F5" w:rsidRPr="00C7768E" w:rsidRDefault="009C38F5" w:rsidP="009C38F5">
            <w:pPr>
              <w:widowControl w:val="0"/>
              <w:numPr>
                <w:ilvl w:val="0"/>
                <w:numId w:val="5"/>
              </w:num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 przypadku Wykonawców wspólnie ubiegających się o udzielenie zamówienia, warunki określone w OPZ wykonawcy muszą spełniać łącznie.</w:t>
            </w:r>
          </w:p>
          <w:p w14:paraId="436748D8" w14:textId="77777777" w:rsidR="009C38F5" w:rsidRPr="00C7768E" w:rsidRDefault="009C38F5" w:rsidP="009C38F5">
            <w:pPr>
              <w:pStyle w:val="Akapitzlist"/>
              <w:widowControl w:val="0"/>
              <w:numPr>
                <w:ilvl w:val="0"/>
                <w:numId w:val="2"/>
              </w:numPr>
              <w:jc w:val="both"/>
              <w:rPr>
                <w:rFonts w:asciiTheme="minorHAnsi" w:hAnsiTheme="minorHAnsi" w:cstheme="minorHAnsi"/>
                <w:sz w:val="20"/>
                <w:szCs w:val="20"/>
              </w:rPr>
            </w:pPr>
            <w:r w:rsidRPr="00C7768E">
              <w:rPr>
                <w:rFonts w:asciiTheme="minorHAnsi" w:hAnsiTheme="minorHAnsi" w:cstheme="minorHAnsi"/>
                <w:sz w:val="20"/>
                <w:szCs w:val="20"/>
              </w:rPr>
              <w:t>Zamawiający wykluczy z postępowania Wykonawców:</w:t>
            </w:r>
          </w:p>
          <w:p w14:paraId="6C626B05" w14:textId="77777777" w:rsidR="009C38F5" w:rsidRPr="00C7768E" w:rsidRDefault="009C38F5" w:rsidP="009C38F5">
            <w:pPr>
              <w:widowControl w:val="0"/>
              <w:numPr>
                <w:ilvl w:val="0"/>
                <w:numId w:val="3"/>
              </w:num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rPr>
              <w:t>którzy nie wykazali spełnienia warunków udziału w postępowaniu, o których mowa w ust. 1,</w:t>
            </w:r>
          </w:p>
          <w:p w14:paraId="16B095E1" w14:textId="77777777" w:rsidR="009C38F5" w:rsidRPr="00C7768E" w:rsidRDefault="009C38F5" w:rsidP="00EE2232">
            <w:pPr>
              <w:widowControl w:val="0"/>
              <w:numPr>
                <w:ilvl w:val="0"/>
                <w:numId w:val="3"/>
              </w:num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rPr>
              <w:t xml:space="preserve">którzy nie wykażą, że nie zachodzą wobec nich przesłanki określone w ust. 2 </w:t>
            </w:r>
          </w:p>
        </w:tc>
      </w:tr>
    </w:tbl>
    <w:p w14:paraId="3C178203" w14:textId="77777777" w:rsidR="009C38F5" w:rsidRPr="00C7768E" w:rsidRDefault="009C38F5">
      <w:pPr>
        <w:rPr>
          <w:rFonts w:asciiTheme="minorHAnsi" w:hAnsiTheme="minorHAnsi"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C38F5" w:rsidRPr="00C7768E" w14:paraId="6C46D1F6" w14:textId="77777777" w:rsidTr="00356312">
        <w:tc>
          <w:tcPr>
            <w:tcW w:w="10065" w:type="dxa"/>
            <w:shd w:val="clear" w:color="auto" w:fill="E0E0E0"/>
          </w:tcPr>
          <w:p w14:paraId="6CE36FD9" w14:textId="77777777" w:rsidR="00A8641C" w:rsidRPr="00C7768E" w:rsidRDefault="009C38F5" w:rsidP="00A8641C">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V</w:t>
            </w:r>
            <w:r w:rsidR="007E4A31" w:rsidRPr="00C7768E">
              <w:rPr>
                <w:rFonts w:asciiTheme="minorHAnsi" w:hAnsiTheme="minorHAnsi" w:cstheme="minorHAnsi"/>
                <w:b/>
                <w:sz w:val="20"/>
                <w:szCs w:val="20"/>
                <w:lang w:eastAsia="ar-SA"/>
              </w:rPr>
              <w:t>I</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Kryteria oceny ofert</w:t>
            </w:r>
            <w:r w:rsidR="00A8641C" w:rsidRPr="00C7768E">
              <w:rPr>
                <w:rFonts w:asciiTheme="minorHAnsi" w:hAnsiTheme="minorHAnsi" w:cstheme="minorHAnsi"/>
                <w:b/>
                <w:sz w:val="20"/>
                <w:szCs w:val="20"/>
                <w:lang w:eastAsia="ar-SA"/>
              </w:rPr>
              <w:t xml:space="preserve"> i wagi punktowe lub procentowe przypisane do poszczególnych kryteriów oceny ofert oraz sposób przyznawania punktów za spełnienie danego kryterium oceny ofert</w:t>
            </w:r>
          </w:p>
        </w:tc>
      </w:tr>
      <w:tr w:rsidR="009C38F5" w:rsidRPr="00C7768E" w14:paraId="50C247EC" w14:textId="77777777" w:rsidTr="00F93853">
        <w:trPr>
          <w:trHeight w:val="762"/>
        </w:trPr>
        <w:tc>
          <w:tcPr>
            <w:tcW w:w="10065" w:type="dxa"/>
            <w:vAlign w:val="center"/>
          </w:tcPr>
          <w:p w14:paraId="73F1CD90" w14:textId="77777777" w:rsidR="007E4A31" w:rsidRPr="00C7768E" w:rsidRDefault="002F2ED9" w:rsidP="007E4A31">
            <w:pPr>
              <w:pStyle w:val="Akapitzlist"/>
              <w:widowControl w:val="0"/>
              <w:numPr>
                <w:ilvl w:val="0"/>
                <w:numId w:val="24"/>
              </w:numPr>
              <w:ind w:right="432"/>
              <w:rPr>
                <w:rFonts w:asciiTheme="minorHAnsi" w:hAnsiTheme="minorHAnsi" w:cstheme="minorHAnsi"/>
                <w:b/>
                <w:sz w:val="20"/>
                <w:szCs w:val="20"/>
              </w:rPr>
            </w:pPr>
            <w:r w:rsidRPr="00C7768E">
              <w:rPr>
                <w:rFonts w:asciiTheme="minorHAnsi" w:hAnsiTheme="minorHAnsi" w:cstheme="minorHAnsi"/>
                <w:b/>
                <w:sz w:val="20"/>
                <w:szCs w:val="20"/>
              </w:rPr>
              <w:t xml:space="preserve">Przy wyborze oferty Zamawiający będzie się kierował </w:t>
            </w:r>
            <w:r w:rsidR="007E4A31" w:rsidRPr="00C7768E">
              <w:rPr>
                <w:rFonts w:asciiTheme="minorHAnsi" w:hAnsiTheme="minorHAnsi" w:cstheme="minorHAnsi"/>
                <w:b/>
                <w:sz w:val="20"/>
                <w:szCs w:val="20"/>
              </w:rPr>
              <w:t>następującymi kryteriami:</w:t>
            </w:r>
          </w:p>
          <w:p w14:paraId="192BCF15" w14:textId="064B7713" w:rsidR="00EA6D70" w:rsidRPr="00C7768E" w:rsidRDefault="00EA6D70" w:rsidP="00150656">
            <w:pPr>
              <w:spacing w:line="6" w:lineRule="exact"/>
              <w:ind w:left="348" w:right="432"/>
              <w:rPr>
                <w:rFonts w:asciiTheme="minorHAnsi" w:eastAsiaTheme="minorEastAsia" w:hAnsiTheme="minorHAnsi" w:cstheme="minorHAnsi"/>
                <w:sz w:val="20"/>
                <w:szCs w:val="20"/>
              </w:rPr>
            </w:pPr>
          </w:p>
          <w:p w14:paraId="1823D6F7" w14:textId="77777777" w:rsidR="007230AC" w:rsidRPr="00C7768E" w:rsidRDefault="007230AC" w:rsidP="00150656">
            <w:pPr>
              <w:spacing w:line="6" w:lineRule="exact"/>
              <w:ind w:left="348" w:right="432"/>
              <w:rPr>
                <w:rFonts w:asciiTheme="minorHAnsi" w:eastAsiaTheme="minorEastAsia" w:hAnsiTheme="minorHAnsi" w:cstheme="minorHAnsi"/>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0"/>
              <w:gridCol w:w="27"/>
              <w:gridCol w:w="5692"/>
              <w:gridCol w:w="261"/>
              <w:gridCol w:w="2452"/>
            </w:tblGrid>
            <w:tr w:rsidR="00EA6D70" w:rsidRPr="00C7768E" w14:paraId="601B51FF" w14:textId="77777777" w:rsidTr="00667B40">
              <w:trPr>
                <w:trHeight w:val="252"/>
              </w:trPr>
              <w:tc>
                <w:tcPr>
                  <w:tcW w:w="5739" w:type="dxa"/>
                  <w:gridSpan w:val="3"/>
                  <w:tcBorders>
                    <w:top w:val="single" w:sz="4" w:space="0" w:color="auto"/>
                    <w:left w:val="single" w:sz="4" w:space="0" w:color="auto"/>
                    <w:bottom w:val="single" w:sz="4" w:space="0" w:color="auto"/>
                    <w:right w:val="single" w:sz="4" w:space="0" w:color="auto"/>
                  </w:tcBorders>
                  <w:vAlign w:val="bottom"/>
                </w:tcPr>
                <w:p w14:paraId="40B41253" w14:textId="77777777" w:rsidR="00EA6D70" w:rsidRPr="00C7768E" w:rsidRDefault="00EA6D70" w:rsidP="00150656">
                  <w:pPr>
                    <w:spacing w:line="252"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Kryterium</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572FCEBF" w14:textId="77777777" w:rsidR="00EA6D70" w:rsidRPr="00C7768E" w:rsidRDefault="00EA6D70" w:rsidP="00150656">
                  <w:pPr>
                    <w:spacing w:line="252"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Waga %</w:t>
                  </w:r>
                </w:p>
              </w:tc>
            </w:tr>
            <w:tr w:rsidR="00EA6D70" w:rsidRPr="00C7768E" w14:paraId="0B70AF3D" w14:textId="77777777" w:rsidTr="00667B40">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132590F6" w14:textId="7679AA1D" w:rsidR="00EA6D70" w:rsidRPr="00C7768E" w:rsidRDefault="00EA6D70" w:rsidP="00150656">
                  <w:pPr>
                    <w:spacing w:line="250"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P</w:t>
                  </w:r>
                  <w:r w:rsidRPr="00C7768E">
                    <w:rPr>
                      <w:rFonts w:asciiTheme="minorHAnsi" w:eastAsia="Calibri" w:hAnsiTheme="minorHAnsi" w:cstheme="minorHAnsi"/>
                      <w:b/>
                      <w:bCs/>
                      <w:sz w:val="20"/>
                      <w:szCs w:val="20"/>
                      <w:vertAlign w:val="subscript"/>
                    </w:rPr>
                    <w:t>K1</w:t>
                  </w:r>
                  <w:r w:rsidRPr="00C7768E">
                    <w:rPr>
                      <w:rFonts w:asciiTheme="minorHAnsi" w:eastAsia="Calibri" w:hAnsiTheme="minorHAnsi" w:cstheme="minorHAnsi"/>
                      <w:b/>
                      <w:bCs/>
                      <w:sz w:val="20"/>
                      <w:szCs w:val="20"/>
                    </w:rPr>
                    <w:t xml:space="preserve"> </w:t>
                  </w:r>
                  <w:r w:rsidRPr="00C7768E">
                    <w:rPr>
                      <w:rFonts w:asciiTheme="minorHAnsi" w:eastAsia="Calibri" w:hAnsiTheme="minorHAnsi" w:cstheme="minorHAnsi"/>
                      <w:sz w:val="20"/>
                      <w:szCs w:val="20"/>
                    </w:rPr>
                    <w:t>Cena</w:t>
                  </w:r>
                  <w:r w:rsidRPr="00C7768E">
                    <w:rPr>
                      <w:rFonts w:asciiTheme="minorHAnsi" w:eastAsia="Calibri" w:hAnsiTheme="minorHAnsi" w:cstheme="minorHAnsi"/>
                      <w:b/>
                      <w:bCs/>
                      <w:sz w:val="20"/>
                      <w:szCs w:val="20"/>
                    </w:rPr>
                    <w:t xml:space="preserve"> </w:t>
                  </w:r>
                  <w:r w:rsidRPr="00C7768E">
                    <w:rPr>
                      <w:rFonts w:asciiTheme="minorHAnsi" w:eastAsia="Calibri" w:hAnsiTheme="minorHAnsi" w:cstheme="minorHAnsi"/>
                      <w:sz w:val="20"/>
                      <w:szCs w:val="20"/>
                    </w:rPr>
                    <w:t xml:space="preserve">brutto </w:t>
                  </w:r>
                  <w:r w:rsidR="00A177C8">
                    <w:rPr>
                      <w:rFonts w:asciiTheme="minorHAnsi" w:eastAsia="Calibri" w:hAnsiTheme="minorHAnsi" w:cstheme="minorHAnsi"/>
                      <w:sz w:val="20"/>
                      <w:szCs w:val="20"/>
                    </w:rPr>
                    <w:t xml:space="preserve">brutto </w:t>
                  </w:r>
                  <w:r w:rsidRPr="00C7768E">
                    <w:rPr>
                      <w:rFonts w:asciiTheme="minorHAnsi" w:eastAsia="Calibri" w:hAnsiTheme="minorHAnsi" w:cstheme="minorHAnsi"/>
                      <w:sz w:val="20"/>
                      <w:szCs w:val="20"/>
                    </w:rPr>
                    <w:t>wykonania zamówienia</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2336E15F" w14:textId="35DFE579" w:rsidR="00EA6D70" w:rsidRPr="00C7768E" w:rsidRDefault="005862F0" w:rsidP="00166DE3">
                  <w:pPr>
                    <w:spacing w:line="250"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6</w:t>
                  </w:r>
                  <w:r w:rsidR="00166DE3" w:rsidRPr="00C7768E">
                    <w:rPr>
                      <w:rFonts w:asciiTheme="minorHAnsi" w:eastAsia="Calibri" w:hAnsiTheme="minorHAnsi" w:cstheme="minorHAnsi"/>
                      <w:sz w:val="20"/>
                      <w:szCs w:val="20"/>
                    </w:rPr>
                    <w:t xml:space="preserve">0 </w:t>
                  </w:r>
                  <w:r w:rsidR="00EA6D70" w:rsidRPr="00C7768E">
                    <w:rPr>
                      <w:rFonts w:asciiTheme="minorHAnsi" w:eastAsia="Calibri" w:hAnsiTheme="minorHAnsi" w:cstheme="minorHAnsi"/>
                      <w:sz w:val="20"/>
                      <w:szCs w:val="20"/>
                    </w:rPr>
                    <w:t>%</w:t>
                  </w:r>
                </w:p>
              </w:tc>
            </w:tr>
            <w:tr w:rsidR="00EA6D70" w:rsidRPr="00C7768E" w14:paraId="69FEAAB2" w14:textId="77777777" w:rsidTr="00667B40">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7CFF73B3" w14:textId="28282270" w:rsidR="00EA6D70" w:rsidRPr="00C7768E" w:rsidRDefault="00EA6D70" w:rsidP="005862F0">
                  <w:pPr>
                    <w:spacing w:line="250"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P</w:t>
                  </w:r>
                  <w:r w:rsidRPr="00C7768E">
                    <w:rPr>
                      <w:rFonts w:asciiTheme="minorHAnsi" w:eastAsia="Calibri" w:hAnsiTheme="minorHAnsi" w:cstheme="minorHAnsi"/>
                      <w:b/>
                      <w:bCs/>
                      <w:sz w:val="20"/>
                      <w:szCs w:val="20"/>
                      <w:vertAlign w:val="subscript"/>
                    </w:rPr>
                    <w:t>K2</w:t>
                  </w:r>
                  <w:r w:rsidRPr="00C7768E">
                    <w:rPr>
                      <w:rFonts w:asciiTheme="minorHAnsi" w:eastAsia="Calibri" w:hAnsiTheme="minorHAnsi" w:cstheme="minorHAnsi"/>
                      <w:b/>
                      <w:bCs/>
                      <w:sz w:val="20"/>
                      <w:szCs w:val="20"/>
                    </w:rPr>
                    <w:t xml:space="preserve"> </w:t>
                  </w:r>
                  <w:r w:rsidR="005862F0" w:rsidRPr="00C7768E">
                    <w:rPr>
                      <w:rFonts w:asciiTheme="minorHAnsi" w:eastAsia="Calibri" w:hAnsiTheme="minorHAnsi" w:cstheme="minorHAnsi"/>
                      <w:sz w:val="20"/>
                      <w:szCs w:val="20"/>
                    </w:rPr>
                    <w:t>Doświadczenie psychologiczne</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6F06913C" w14:textId="2323CE0D" w:rsidR="00EA6D70" w:rsidRPr="00C7768E" w:rsidRDefault="005862F0" w:rsidP="00150656">
                  <w:pPr>
                    <w:spacing w:line="250" w:lineRule="exact"/>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4</w:t>
                  </w:r>
                  <w:r w:rsidR="00166DE3" w:rsidRPr="00C7768E">
                    <w:rPr>
                      <w:rFonts w:asciiTheme="minorHAnsi" w:eastAsia="Calibri" w:hAnsiTheme="minorHAnsi" w:cstheme="minorHAnsi"/>
                      <w:sz w:val="20"/>
                      <w:szCs w:val="20"/>
                    </w:rPr>
                    <w:t xml:space="preserve">0 </w:t>
                  </w:r>
                  <w:r w:rsidR="00EF21FF" w:rsidRPr="00C7768E">
                    <w:rPr>
                      <w:rFonts w:asciiTheme="minorHAnsi" w:eastAsia="Calibri" w:hAnsiTheme="minorHAnsi" w:cstheme="minorHAnsi"/>
                      <w:sz w:val="20"/>
                      <w:szCs w:val="20"/>
                    </w:rPr>
                    <w:t>%</w:t>
                  </w:r>
                </w:p>
              </w:tc>
            </w:tr>
            <w:tr w:rsidR="00EA6D70" w:rsidRPr="00C7768E" w14:paraId="11FB676E" w14:textId="77777777" w:rsidTr="00667B40">
              <w:trPr>
                <w:gridAfter w:val="1"/>
                <w:wAfter w:w="2452" w:type="dxa"/>
                <w:trHeight w:val="543"/>
              </w:trPr>
              <w:tc>
                <w:tcPr>
                  <w:tcW w:w="20" w:type="dxa"/>
                  <w:vAlign w:val="bottom"/>
                </w:tcPr>
                <w:p w14:paraId="69E77143" w14:textId="77777777" w:rsidR="00EA6D70" w:rsidRPr="00C7768E" w:rsidRDefault="00EA6D70" w:rsidP="00150656">
                  <w:pPr>
                    <w:ind w:left="348" w:right="432"/>
                    <w:rPr>
                      <w:rFonts w:asciiTheme="minorHAnsi" w:eastAsiaTheme="minorEastAsia" w:hAnsiTheme="minorHAnsi" w:cstheme="minorHAnsi"/>
                      <w:sz w:val="20"/>
                      <w:szCs w:val="20"/>
                    </w:rPr>
                  </w:pPr>
                </w:p>
              </w:tc>
              <w:tc>
                <w:tcPr>
                  <w:tcW w:w="27" w:type="dxa"/>
                  <w:vAlign w:val="bottom"/>
                </w:tcPr>
                <w:p w14:paraId="6EF1082E" w14:textId="77777777" w:rsidR="00EA6D70" w:rsidRPr="00C7768E" w:rsidRDefault="00EA6D70" w:rsidP="00BE3558">
                  <w:pPr>
                    <w:ind w:right="432"/>
                    <w:rPr>
                      <w:rFonts w:asciiTheme="minorHAnsi" w:eastAsiaTheme="minorEastAsia" w:hAnsiTheme="minorHAnsi" w:cstheme="minorHAnsi"/>
                      <w:sz w:val="20"/>
                      <w:szCs w:val="20"/>
                    </w:rPr>
                  </w:pPr>
                </w:p>
              </w:tc>
              <w:tc>
                <w:tcPr>
                  <w:tcW w:w="5953" w:type="dxa"/>
                  <w:gridSpan w:val="2"/>
                  <w:tcBorders>
                    <w:top w:val="single" w:sz="4" w:space="0" w:color="auto"/>
                  </w:tcBorders>
                  <w:vAlign w:val="bottom"/>
                </w:tcPr>
                <w:p w14:paraId="2FD3BBAE" w14:textId="77777777" w:rsidR="007E4A31" w:rsidRPr="00C7768E" w:rsidRDefault="00EA6D70" w:rsidP="00DA2D8A">
                  <w:pPr>
                    <w:ind w:left="348"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Przy czym [1%=1pkt].</w:t>
                  </w:r>
                </w:p>
                <w:p w14:paraId="68D3DC7F" w14:textId="77777777" w:rsidR="007E4A31" w:rsidRPr="00C7768E" w:rsidRDefault="007E4A31" w:rsidP="00150656">
                  <w:pPr>
                    <w:ind w:left="348" w:right="432"/>
                    <w:rPr>
                      <w:rFonts w:asciiTheme="minorHAnsi" w:eastAsia="Calibri" w:hAnsiTheme="minorHAnsi" w:cstheme="minorHAnsi"/>
                      <w:b/>
                      <w:bCs/>
                      <w:sz w:val="20"/>
                      <w:szCs w:val="20"/>
                    </w:rPr>
                  </w:pPr>
                </w:p>
                <w:p w14:paraId="22BEEF9F" w14:textId="77777777" w:rsidR="007E4A31" w:rsidRPr="00C7768E" w:rsidRDefault="007E4A31" w:rsidP="00667B40">
                  <w:pPr>
                    <w:pStyle w:val="Akapitzlist"/>
                    <w:numPr>
                      <w:ilvl w:val="0"/>
                      <w:numId w:val="24"/>
                    </w:numPr>
                    <w:ind w:left="567" w:right="432" w:hanging="56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Sposób oceny ofert</w:t>
                  </w:r>
                </w:p>
              </w:tc>
            </w:tr>
          </w:tbl>
          <w:p w14:paraId="74BB9111" w14:textId="30F8DBD9" w:rsidR="00EA6D70" w:rsidRPr="00C7768E" w:rsidRDefault="00EA6D70" w:rsidP="00901FE6">
            <w:pPr>
              <w:pStyle w:val="Akapitzlist"/>
              <w:numPr>
                <w:ilvl w:val="0"/>
                <w:numId w:val="14"/>
              </w:numPr>
              <w:ind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dla kryterium P</w:t>
            </w:r>
            <w:r w:rsidRPr="00C7768E">
              <w:rPr>
                <w:rFonts w:asciiTheme="minorHAnsi" w:eastAsia="Calibri" w:hAnsiTheme="minorHAnsi" w:cstheme="minorHAnsi"/>
                <w:sz w:val="20"/>
                <w:szCs w:val="20"/>
                <w:vertAlign w:val="subscript"/>
              </w:rPr>
              <w:t>K1</w:t>
            </w:r>
            <w:r w:rsidRPr="00C7768E">
              <w:rPr>
                <w:rFonts w:asciiTheme="minorHAnsi" w:eastAsia="Calibri" w:hAnsiTheme="minorHAnsi" w:cstheme="minorHAnsi"/>
                <w:sz w:val="20"/>
                <w:szCs w:val="20"/>
              </w:rPr>
              <w:t xml:space="preserve">: „Cena brutto </w:t>
            </w:r>
            <w:r w:rsidR="00A177C8">
              <w:rPr>
                <w:rFonts w:asciiTheme="minorHAnsi" w:eastAsia="Calibri" w:hAnsiTheme="minorHAnsi" w:cstheme="minorHAnsi"/>
                <w:sz w:val="20"/>
                <w:szCs w:val="20"/>
              </w:rPr>
              <w:t xml:space="preserve">brutto </w:t>
            </w:r>
            <w:r w:rsidRPr="00C7768E">
              <w:rPr>
                <w:rFonts w:asciiTheme="minorHAnsi" w:eastAsia="Calibri" w:hAnsiTheme="minorHAnsi" w:cstheme="minorHAnsi"/>
                <w:sz w:val="20"/>
                <w:szCs w:val="20"/>
              </w:rPr>
              <w:t>wykonania zamówienia”:</w:t>
            </w:r>
          </w:p>
          <w:p w14:paraId="4DF82F05" w14:textId="4F833333" w:rsidR="00C7768E" w:rsidRPr="00C7768E" w:rsidRDefault="00C7768E" w:rsidP="00C7768E">
            <w:pPr>
              <w:pStyle w:val="Akapitzlist"/>
              <w:ind w:right="432"/>
              <w:rPr>
                <w:rFonts w:asciiTheme="minorHAnsi" w:eastAsiaTheme="minorEastAsia" w:hAnsiTheme="minorHAnsi" w:cstheme="minorHAnsi"/>
                <w:sz w:val="20"/>
                <w:szCs w:val="20"/>
              </w:rPr>
            </w:pPr>
            <w:r w:rsidRPr="00C7768E">
              <w:rPr>
                <w:rFonts w:asciiTheme="minorHAnsi" w:eastAsiaTheme="minorEastAsia" w:hAnsiTheme="minorHAnsi" w:cstheme="minorHAnsi"/>
                <w:sz w:val="20"/>
                <w:szCs w:val="20"/>
              </w:rPr>
              <w:t>Przez cenę brutto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publicznoprawnej, w tym także te, które co do zasady obciążają zleceniodawcę.</w:t>
            </w:r>
          </w:p>
          <w:p w14:paraId="5AB93C86" w14:textId="77777777"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Sposób obliczenia:</w:t>
            </w:r>
          </w:p>
          <w:p w14:paraId="0F53CA8F" w14:textId="5617E3DD"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P</w:t>
            </w:r>
            <w:r w:rsidRPr="00C7768E">
              <w:rPr>
                <w:rFonts w:asciiTheme="minorHAnsi" w:eastAsia="Calibri" w:hAnsiTheme="minorHAnsi" w:cstheme="minorHAnsi"/>
                <w:b/>
                <w:bCs/>
                <w:sz w:val="20"/>
                <w:szCs w:val="20"/>
                <w:vertAlign w:val="subscript"/>
              </w:rPr>
              <w:t>K1</w:t>
            </w:r>
            <w:r w:rsidRPr="00C7768E">
              <w:rPr>
                <w:rFonts w:asciiTheme="minorHAnsi" w:eastAsia="Calibri" w:hAnsiTheme="minorHAnsi" w:cstheme="minorHAnsi"/>
                <w:sz w:val="20"/>
                <w:szCs w:val="20"/>
              </w:rPr>
              <w:t>= (C</w:t>
            </w:r>
            <w:r w:rsidRPr="00C7768E">
              <w:rPr>
                <w:rFonts w:asciiTheme="minorHAnsi" w:eastAsia="Calibri" w:hAnsiTheme="minorHAnsi" w:cstheme="minorHAnsi"/>
                <w:sz w:val="20"/>
                <w:szCs w:val="20"/>
                <w:vertAlign w:val="subscript"/>
              </w:rPr>
              <w:t>N</w:t>
            </w:r>
            <w:r w:rsidRPr="00C7768E">
              <w:rPr>
                <w:rFonts w:asciiTheme="minorHAnsi" w:eastAsia="Calibri" w:hAnsiTheme="minorHAnsi" w:cstheme="minorHAnsi"/>
                <w:b/>
                <w:bCs/>
                <w:sz w:val="20"/>
                <w:szCs w:val="20"/>
              </w:rPr>
              <w:t xml:space="preserve"> </w:t>
            </w:r>
            <w:r w:rsidRPr="00C7768E">
              <w:rPr>
                <w:rFonts w:asciiTheme="minorHAnsi" w:eastAsia="Calibri" w:hAnsiTheme="minorHAnsi" w:cstheme="minorHAnsi"/>
                <w:sz w:val="20"/>
                <w:szCs w:val="20"/>
              </w:rPr>
              <w:t>/ C</w:t>
            </w:r>
            <w:r w:rsidRPr="00C7768E">
              <w:rPr>
                <w:rFonts w:asciiTheme="minorHAnsi" w:eastAsia="Calibri" w:hAnsiTheme="minorHAnsi" w:cstheme="minorHAnsi"/>
                <w:sz w:val="20"/>
                <w:szCs w:val="20"/>
                <w:vertAlign w:val="subscript"/>
              </w:rPr>
              <w:t>R</w:t>
            </w:r>
            <w:r w:rsidRPr="00C7768E">
              <w:rPr>
                <w:rFonts w:asciiTheme="minorHAnsi" w:eastAsia="Calibri" w:hAnsiTheme="minorHAnsi" w:cstheme="minorHAnsi"/>
                <w:b/>
                <w:bCs/>
                <w:sz w:val="20"/>
                <w:szCs w:val="20"/>
              </w:rPr>
              <w:t xml:space="preserve"> </w:t>
            </w:r>
            <w:r w:rsidR="00FB50F1" w:rsidRPr="00C7768E">
              <w:rPr>
                <w:rFonts w:asciiTheme="minorHAnsi" w:eastAsia="Calibri" w:hAnsiTheme="minorHAnsi" w:cstheme="minorHAnsi"/>
                <w:sz w:val="20"/>
                <w:szCs w:val="20"/>
              </w:rPr>
              <w:t xml:space="preserve">x </w:t>
            </w:r>
            <w:r w:rsidR="005862F0" w:rsidRPr="00C7768E">
              <w:rPr>
                <w:rFonts w:asciiTheme="minorHAnsi" w:eastAsia="Calibri" w:hAnsiTheme="minorHAnsi" w:cstheme="minorHAnsi"/>
                <w:sz w:val="20"/>
                <w:szCs w:val="20"/>
              </w:rPr>
              <w:t>6</w:t>
            </w:r>
            <w:r w:rsidRPr="00C7768E">
              <w:rPr>
                <w:rFonts w:asciiTheme="minorHAnsi" w:eastAsia="Calibri" w:hAnsiTheme="minorHAnsi" w:cstheme="minorHAnsi"/>
                <w:sz w:val="20"/>
                <w:szCs w:val="20"/>
              </w:rPr>
              <w:t>0 %) x 100</w:t>
            </w:r>
          </w:p>
          <w:p w14:paraId="1C8E7651" w14:textId="77777777"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P</w:t>
            </w:r>
            <w:r w:rsidRPr="00C7768E">
              <w:rPr>
                <w:rFonts w:asciiTheme="minorHAnsi" w:eastAsia="Calibri" w:hAnsiTheme="minorHAnsi" w:cstheme="minorHAnsi"/>
                <w:sz w:val="20"/>
                <w:szCs w:val="20"/>
                <w:vertAlign w:val="subscript"/>
              </w:rPr>
              <w:t>K1</w:t>
            </w:r>
            <w:r w:rsidRPr="00C7768E">
              <w:rPr>
                <w:rFonts w:asciiTheme="minorHAnsi" w:eastAsia="Calibri" w:hAnsiTheme="minorHAnsi" w:cstheme="minorHAnsi"/>
                <w:sz w:val="20"/>
                <w:szCs w:val="20"/>
              </w:rPr>
              <w:t>– ilość punktów dla kryterium</w:t>
            </w:r>
          </w:p>
          <w:p w14:paraId="205DB4E7" w14:textId="77777777"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C</w:t>
            </w:r>
            <w:r w:rsidRPr="00C7768E">
              <w:rPr>
                <w:rFonts w:asciiTheme="minorHAnsi" w:eastAsia="Calibri" w:hAnsiTheme="minorHAnsi" w:cstheme="minorHAnsi"/>
                <w:sz w:val="20"/>
                <w:szCs w:val="20"/>
                <w:vertAlign w:val="subscript"/>
              </w:rPr>
              <w:t>N</w:t>
            </w:r>
            <w:r w:rsidRPr="00C7768E">
              <w:rPr>
                <w:rFonts w:asciiTheme="minorHAnsi" w:eastAsia="Calibri" w:hAnsiTheme="minorHAnsi" w:cstheme="minorHAnsi"/>
                <w:sz w:val="20"/>
                <w:szCs w:val="20"/>
              </w:rPr>
              <w:t xml:space="preserve"> – najniższa oferowana cena</w:t>
            </w:r>
          </w:p>
          <w:p w14:paraId="45F1D397" w14:textId="77777777"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C</w:t>
            </w:r>
            <w:r w:rsidRPr="00C7768E">
              <w:rPr>
                <w:rFonts w:asciiTheme="minorHAnsi" w:eastAsia="Calibri" w:hAnsiTheme="minorHAnsi" w:cstheme="minorHAnsi"/>
                <w:sz w:val="20"/>
                <w:szCs w:val="20"/>
                <w:vertAlign w:val="subscript"/>
              </w:rPr>
              <w:t>R</w:t>
            </w:r>
            <w:r w:rsidRPr="00C7768E">
              <w:rPr>
                <w:rFonts w:asciiTheme="minorHAnsi" w:eastAsia="Calibri" w:hAnsiTheme="minorHAnsi" w:cstheme="minorHAnsi"/>
                <w:sz w:val="20"/>
                <w:szCs w:val="20"/>
              </w:rPr>
              <w:t xml:space="preserve"> – cena oferty rozpatrywanej</w:t>
            </w:r>
          </w:p>
          <w:p w14:paraId="694F213E" w14:textId="77777777" w:rsidR="00150656" w:rsidRPr="00C7768E" w:rsidRDefault="00150656" w:rsidP="00150656">
            <w:pPr>
              <w:spacing w:line="228" w:lineRule="auto"/>
              <w:ind w:left="348" w:right="432"/>
              <w:rPr>
                <w:rFonts w:asciiTheme="minorHAnsi" w:eastAsia="Calibri" w:hAnsiTheme="minorHAnsi" w:cstheme="minorHAnsi"/>
                <w:sz w:val="20"/>
                <w:szCs w:val="20"/>
              </w:rPr>
            </w:pPr>
          </w:p>
          <w:p w14:paraId="1BBB3C1D" w14:textId="390D95FD" w:rsidR="00166DE3" w:rsidRPr="00C7768E" w:rsidRDefault="00EA6D70" w:rsidP="00166DE3">
            <w:pPr>
              <w:pStyle w:val="Akapitzlist"/>
              <w:numPr>
                <w:ilvl w:val="0"/>
                <w:numId w:val="14"/>
              </w:numPr>
              <w:spacing w:line="228" w:lineRule="auto"/>
              <w:ind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dla kryterium P</w:t>
            </w:r>
            <w:r w:rsidRPr="00C7768E">
              <w:rPr>
                <w:rFonts w:asciiTheme="minorHAnsi" w:eastAsia="Calibri" w:hAnsiTheme="minorHAnsi" w:cstheme="minorHAnsi"/>
                <w:sz w:val="20"/>
                <w:szCs w:val="20"/>
                <w:vertAlign w:val="subscript"/>
              </w:rPr>
              <w:t>K2</w:t>
            </w:r>
            <w:r w:rsidR="00166DE3" w:rsidRPr="00C7768E">
              <w:rPr>
                <w:rFonts w:asciiTheme="minorHAnsi" w:eastAsia="Calibri" w:hAnsiTheme="minorHAnsi" w:cstheme="minorHAnsi"/>
                <w:sz w:val="20"/>
                <w:szCs w:val="20"/>
              </w:rPr>
              <w:t xml:space="preserve"> :”Doświadczenie </w:t>
            </w:r>
            <w:r w:rsidR="005862F0" w:rsidRPr="00C7768E">
              <w:rPr>
                <w:rFonts w:asciiTheme="minorHAnsi" w:eastAsia="Calibri" w:hAnsiTheme="minorHAnsi" w:cstheme="minorHAnsi"/>
                <w:sz w:val="20"/>
                <w:szCs w:val="20"/>
              </w:rPr>
              <w:t>psychologiczne</w:t>
            </w:r>
            <w:r w:rsidR="00166DE3" w:rsidRPr="00C7768E">
              <w:rPr>
                <w:rFonts w:asciiTheme="minorHAnsi" w:eastAsia="Calibri" w:hAnsiTheme="minorHAnsi" w:cstheme="minorHAnsi"/>
                <w:sz w:val="20"/>
                <w:szCs w:val="20"/>
              </w:rPr>
              <w:t>” ocena kryterium dokonana zostanie na podstawie</w:t>
            </w:r>
            <w:r w:rsidR="005862F0" w:rsidRPr="00C7768E">
              <w:rPr>
                <w:rFonts w:asciiTheme="minorHAnsi" w:eastAsia="Calibri" w:hAnsiTheme="minorHAnsi" w:cstheme="minorHAnsi"/>
                <w:sz w:val="20"/>
                <w:szCs w:val="20"/>
              </w:rPr>
              <w:t xml:space="preserve"> wykazu usług</w:t>
            </w:r>
            <w:r w:rsidR="00166DE3" w:rsidRPr="00C7768E">
              <w:rPr>
                <w:rFonts w:asciiTheme="minorHAnsi" w:eastAsia="Calibri" w:hAnsiTheme="minorHAnsi" w:cstheme="minorHAnsi"/>
                <w:sz w:val="20"/>
                <w:szCs w:val="20"/>
              </w:rPr>
              <w:t>, ponad te, o k</w:t>
            </w:r>
            <w:r w:rsidR="00FB50F1" w:rsidRPr="00C7768E">
              <w:rPr>
                <w:rFonts w:asciiTheme="minorHAnsi" w:eastAsia="Calibri" w:hAnsiTheme="minorHAnsi" w:cstheme="minorHAnsi"/>
                <w:sz w:val="20"/>
                <w:szCs w:val="20"/>
              </w:rPr>
              <w:t>tórych mowa w rozdz. VI.</w:t>
            </w:r>
          </w:p>
          <w:p w14:paraId="02ABDB78" w14:textId="77777777" w:rsidR="002D4848" w:rsidRPr="00C7768E" w:rsidRDefault="00166DE3" w:rsidP="002D4848">
            <w:pPr>
              <w:pStyle w:val="Akapitzlist"/>
              <w:numPr>
                <w:ilvl w:val="0"/>
                <w:numId w:val="47"/>
              </w:numPr>
              <w:spacing w:line="228" w:lineRule="auto"/>
              <w:ind w:right="432" w:firstLine="57"/>
              <w:rPr>
                <w:rFonts w:asciiTheme="minorHAnsi" w:eastAsia="Calibri" w:hAnsiTheme="minorHAnsi" w:cstheme="minorHAnsi"/>
                <w:sz w:val="20"/>
                <w:szCs w:val="20"/>
              </w:rPr>
            </w:pPr>
            <w:r w:rsidRPr="00C7768E">
              <w:rPr>
                <w:rFonts w:asciiTheme="minorHAnsi" w:eastAsia="Calibri" w:hAnsiTheme="minorHAnsi" w:cstheme="minorHAnsi"/>
                <w:sz w:val="20"/>
                <w:szCs w:val="20"/>
              </w:rPr>
              <w:t>Przeprowadzenie</w:t>
            </w:r>
            <w:r w:rsidR="005862F0" w:rsidRPr="00C7768E">
              <w:rPr>
                <w:rFonts w:asciiTheme="minorHAnsi" w:eastAsia="Calibri" w:hAnsiTheme="minorHAnsi" w:cstheme="minorHAnsi"/>
                <w:sz w:val="20"/>
                <w:szCs w:val="20"/>
              </w:rPr>
              <w:t xml:space="preserve"> 20 i powyżej usług</w:t>
            </w:r>
            <w:r w:rsidRPr="00C7768E">
              <w:rPr>
                <w:rFonts w:asciiTheme="minorHAnsi" w:eastAsia="Calibri" w:hAnsiTheme="minorHAnsi" w:cstheme="minorHAnsi"/>
                <w:sz w:val="20"/>
                <w:szCs w:val="20"/>
              </w:rPr>
              <w:t xml:space="preserve"> – 40 punktów</w:t>
            </w:r>
          </w:p>
          <w:p w14:paraId="153FE322" w14:textId="77777777" w:rsidR="002D4848" w:rsidRPr="00C7768E" w:rsidRDefault="002D4848" w:rsidP="002D4848">
            <w:pPr>
              <w:pStyle w:val="Akapitzlist"/>
              <w:numPr>
                <w:ilvl w:val="0"/>
                <w:numId w:val="47"/>
              </w:numPr>
              <w:spacing w:line="228" w:lineRule="auto"/>
              <w:ind w:right="432" w:firstLine="57"/>
              <w:rPr>
                <w:rFonts w:asciiTheme="minorHAnsi" w:eastAsia="Calibri" w:hAnsiTheme="minorHAnsi" w:cstheme="minorHAnsi"/>
                <w:sz w:val="20"/>
                <w:szCs w:val="20"/>
              </w:rPr>
            </w:pPr>
            <w:r w:rsidRPr="00C7768E">
              <w:rPr>
                <w:rFonts w:asciiTheme="minorHAnsi" w:eastAsia="Calibri" w:hAnsiTheme="minorHAnsi" w:cstheme="minorHAnsi"/>
                <w:sz w:val="20"/>
                <w:szCs w:val="20"/>
              </w:rPr>
              <w:t>Przeprowadzenie 14 do 19 usług – 30 punktów</w:t>
            </w:r>
          </w:p>
          <w:p w14:paraId="4D402272" w14:textId="77777777" w:rsidR="002D4848" w:rsidRPr="00C7768E" w:rsidRDefault="005862F0" w:rsidP="002D4848">
            <w:pPr>
              <w:pStyle w:val="Akapitzlist"/>
              <w:numPr>
                <w:ilvl w:val="0"/>
                <w:numId w:val="47"/>
              </w:numPr>
              <w:spacing w:line="228" w:lineRule="auto"/>
              <w:ind w:right="432" w:firstLine="57"/>
              <w:rPr>
                <w:rFonts w:asciiTheme="minorHAnsi" w:eastAsia="Calibri" w:hAnsiTheme="minorHAnsi" w:cstheme="minorHAnsi"/>
                <w:sz w:val="20"/>
                <w:szCs w:val="20"/>
              </w:rPr>
            </w:pPr>
            <w:r w:rsidRPr="00C7768E">
              <w:rPr>
                <w:rFonts w:asciiTheme="minorHAnsi" w:eastAsia="Calibri" w:hAnsiTheme="minorHAnsi" w:cstheme="minorHAnsi"/>
                <w:sz w:val="20"/>
                <w:szCs w:val="20"/>
              </w:rPr>
              <w:t>Przep</w:t>
            </w:r>
            <w:r w:rsidR="002D4848" w:rsidRPr="00C7768E">
              <w:rPr>
                <w:rFonts w:asciiTheme="minorHAnsi" w:eastAsia="Calibri" w:hAnsiTheme="minorHAnsi" w:cstheme="minorHAnsi"/>
                <w:sz w:val="20"/>
                <w:szCs w:val="20"/>
              </w:rPr>
              <w:t>rowadzenie 9 do 13</w:t>
            </w:r>
            <w:r w:rsidRPr="00C7768E">
              <w:rPr>
                <w:rFonts w:asciiTheme="minorHAnsi" w:eastAsia="Calibri" w:hAnsiTheme="minorHAnsi" w:cstheme="minorHAnsi"/>
                <w:sz w:val="20"/>
                <w:szCs w:val="20"/>
              </w:rPr>
              <w:t xml:space="preserve"> usług</w:t>
            </w:r>
            <w:r w:rsidR="002D4848" w:rsidRPr="00C7768E">
              <w:rPr>
                <w:rFonts w:asciiTheme="minorHAnsi" w:eastAsia="Calibri" w:hAnsiTheme="minorHAnsi" w:cstheme="minorHAnsi"/>
                <w:sz w:val="20"/>
                <w:szCs w:val="20"/>
              </w:rPr>
              <w:t xml:space="preserve"> – 2</w:t>
            </w:r>
            <w:r w:rsidR="00166DE3" w:rsidRPr="00C7768E">
              <w:rPr>
                <w:rFonts w:asciiTheme="minorHAnsi" w:eastAsia="Calibri" w:hAnsiTheme="minorHAnsi" w:cstheme="minorHAnsi"/>
                <w:sz w:val="20"/>
                <w:szCs w:val="20"/>
              </w:rPr>
              <w:t>0 punktów</w:t>
            </w:r>
          </w:p>
          <w:p w14:paraId="3A846409" w14:textId="77777777" w:rsidR="002D4848" w:rsidRPr="00C7768E" w:rsidRDefault="002D4848" w:rsidP="002D4848">
            <w:pPr>
              <w:pStyle w:val="Akapitzlist"/>
              <w:numPr>
                <w:ilvl w:val="0"/>
                <w:numId w:val="47"/>
              </w:numPr>
              <w:spacing w:line="228" w:lineRule="auto"/>
              <w:ind w:right="432" w:firstLine="57"/>
              <w:rPr>
                <w:rFonts w:asciiTheme="minorHAnsi" w:eastAsia="Calibri" w:hAnsiTheme="minorHAnsi" w:cstheme="minorHAnsi"/>
                <w:sz w:val="20"/>
                <w:szCs w:val="20"/>
              </w:rPr>
            </w:pPr>
            <w:r w:rsidRPr="00C7768E">
              <w:rPr>
                <w:rFonts w:asciiTheme="minorHAnsi" w:eastAsia="Calibri" w:hAnsiTheme="minorHAnsi" w:cstheme="minorHAnsi"/>
                <w:sz w:val="20"/>
                <w:szCs w:val="20"/>
              </w:rPr>
              <w:t>Przeprowadzenie 4 do 8</w:t>
            </w:r>
            <w:r w:rsidR="005862F0" w:rsidRPr="00C7768E">
              <w:rPr>
                <w:rFonts w:asciiTheme="minorHAnsi" w:eastAsia="Calibri" w:hAnsiTheme="minorHAnsi" w:cstheme="minorHAnsi"/>
                <w:sz w:val="20"/>
                <w:szCs w:val="20"/>
              </w:rPr>
              <w:t xml:space="preserve"> usług</w:t>
            </w:r>
            <w:r w:rsidRPr="00C7768E">
              <w:rPr>
                <w:rFonts w:asciiTheme="minorHAnsi" w:eastAsia="Calibri" w:hAnsiTheme="minorHAnsi" w:cstheme="minorHAnsi"/>
                <w:sz w:val="20"/>
                <w:szCs w:val="20"/>
              </w:rPr>
              <w:t xml:space="preserve"> – 10</w:t>
            </w:r>
            <w:r w:rsidR="00166DE3" w:rsidRPr="00C7768E">
              <w:rPr>
                <w:rFonts w:asciiTheme="minorHAnsi" w:eastAsia="Calibri" w:hAnsiTheme="minorHAnsi" w:cstheme="minorHAnsi"/>
                <w:sz w:val="20"/>
                <w:szCs w:val="20"/>
              </w:rPr>
              <w:t xml:space="preserve"> punktów</w:t>
            </w:r>
          </w:p>
          <w:p w14:paraId="5EF90D18" w14:textId="0CA53F91" w:rsidR="007E4A31" w:rsidRPr="00C7768E" w:rsidRDefault="005862F0" w:rsidP="002D4848">
            <w:pPr>
              <w:pStyle w:val="Akapitzlist"/>
              <w:numPr>
                <w:ilvl w:val="0"/>
                <w:numId w:val="47"/>
              </w:numPr>
              <w:spacing w:line="228" w:lineRule="auto"/>
              <w:ind w:right="432" w:firstLine="57"/>
              <w:rPr>
                <w:rFonts w:asciiTheme="minorHAnsi" w:eastAsia="Calibri" w:hAnsiTheme="minorHAnsi" w:cstheme="minorHAnsi"/>
                <w:sz w:val="20"/>
                <w:szCs w:val="20"/>
              </w:rPr>
            </w:pPr>
            <w:r w:rsidRPr="00C7768E">
              <w:rPr>
                <w:rFonts w:asciiTheme="minorHAnsi" w:eastAsia="Calibri" w:hAnsiTheme="minorHAnsi" w:cstheme="minorHAnsi"/>
                <w:sz w:val="20"/>
                <w:szCs w:val="20"/>
              </w:rPr>
              <w:t>Przeprowadzenie 0 do 3 usług</w:t>
            </w:r>
            <w:r w:rsidR="00166DE3" w:rsidRPr="00C7768E">
              <w:rPr>
                <w:rFonts w:asciiTheme="minorHAnsi" w:eastAsia="Calibri" w:hAnsiTheme="minorHAnsi" w:cstheme="minorHAnsi"/>
                <w:sz w:val="20"/>
                <w:szCs w:val="20"/>
              </w:rPr>
              <w:t xml:space="preserve"> – 0 punktów</w:t>
            </w:r>
          </w:p>
          <w:p w14:paraId="1378457C" w14:textId="77777777" w:rsidR="00EA6D70" w:rsidRPr="00C7768E" w:rsidRDefault="00EA6D70" w:rsidP="00901FE6">
            <w:pPr>
              <w:pStyle w:val="Akapitzlist"/>
              <w:numPr>
                <w:ilvl w:val="0"/>
                <w:numId w:val="24"/>
              </w:numPr>
              <w:tabs>
                <w:tab w:val="left" w:pos="544"/>
              </w:tabs>
              <w:spacing w:line="208" w:lineRule="auto"/>
              <w:ind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Całkowitą ilość punktów, jaką uzyska dana oferta, będzie stanowiła suma punktów uzyskanych w ramach poszczególnych kryteriów.</w:t>
            </w:r>
          </w:p>
          <w:p w14:paraId="080E71E1" w14:textId="77777777" w:rsidR="00EA6D70" w:rsidRPr="00C7768E" w:rsidRDefault="00EA6D70" w:rsidP="00150656">
            <w:pPr>
              <w:ind w:left="348" w:right="432"/>
              <w:rPr>
                <w:rFonts w:asciiTheme="minorHAnsi" w:eastAsiaTheme="minorEastAsia" w:hAnsiTheme="minorHAnsi" w:cstheme="minorHAnsi"/>
                <w:sz w:val="20"/>
                <w:szCs w:val="20"/>
              </w:rPr>
            </w:pPr>
          </w:p>
          <w:p w14:paraId="2D337152" w14:textId="77777777" w:rsidR="00EA6D70" w:rsidRPr="00C7768E" w:rsidRDefault="00EA6D70" w:rsidP="00166DE3">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Sposób obliczenia całkowitej liczby punktów:</w:t>
            </w:r>
          </w:p>
          <w:p w14:paraId="298F338D" w14:textId="77777777" w:rsidR="00EA6D70" w:rsidRPr="00C7768E" w:rsidRDefault="00EA6D70" w:rsidP="00166DE3">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i/>
                <w:iCs/>
                <w:sz w:val="20"/>
                <w:szCs w:val="20"/>
              </w:rPr>
              <w:t>P = P</w:t>
            </w:r>
            <w:r w:rsidRPr="00C7768E">
              <w:rPr>
                <w:rFonts w:asciiTheme="minorHAnsi" w:eastAsia="Calibri" w:hAnsiTheme="minorHAnsi" w:cstheme="minorHAnsi"/>
                <w:b/>
                <w:bCs/>
                <w:i/>
                <w:iCs/>
                <w:sz w:val="20"/>
                <w:szCs w:val="20"/>
                <w:vertAlign w:val="subscript"/>
              </w:rPr>
              <w:t>K1</w:t>
            </w:r>
            <w:r w:rsidR="00E917E8" w:rsidRPr="00C7768E">
              <w:rPr>
                <w:rFonts w:asciiTheme="minorHAnsi" w:eastAsia="Calibri" w:hAnsiTheme="minorHAnsi" w:cstheme="minorHAnsi"/>
                <w:b/>
                <w:bCs/>
                <w:i/>
                <w:iCs/>
                <w:sz w:val="20"/>
                <w:szCs w:val="20"/>
              </w:rPr>
              <w:t xml:space="preserve"> + P</w:t>
            </w:r>
            <w:r w:rsidR="00E917E8" w:rsidRPr="00C7768E">
              <w:rPr>
                <w:rFonts w:asciiTheme="minorHAnsi" w:eastAsia="Calibri" w:hAnsiTheme="minorHAnsi" w:cstheme="minorHAnsi"/>
                <w:b/>
                <w:bCs/>
                <w:i/>
                <w:iCs/>
                <w:sz w:val="20"/>
                <w:szCs w:val="20"/>
                <w:vertAlign w:val="subscript"/>
              </w:rPr>
              <w:t>k2</w:t>
            </w:r>
          </w:p>
          <w:p w14:paraId="75B97D1D" w14:textId="77777777"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sz w:val="20"/>
                <w:szCs w:val="20"/>
              </w:rPr>
              <w:t>P – całkowita liczba punktów dla rozpatrywanej oferty</w:t>
            </w:r>
          </w:p>
          <w:p w14:paraId="6801BA05" w14:textId="5C78D4BB" w:rsidR="00EA6D70" w:rsidRPr="00C7768E" w:rsidRDefault="00EA6D70" w:rsidP="00150656">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P</w:t>
            </w:r>
            <w:r w:rsidRPr="00C7768E">
              <w:rPr>
                <w:rFonts w:asciiTheme="minorHAnsi" w:eastAsia="Calibri" w:hAnsiTheme="minorHAnsi" w:cstheme="minorHAnsi"/>
                <w:b/>
                <w:bCs/>
                <w:sz w:val="20"/>
                <w:szCs w:val="20"/>
                <w:vertAlign w:val="subscript"/>
              </w:rPr>
              <w:t>K1</w:t>
            </w:r>
            <w:r w:rsidRPr="00C7768E">
              <w:rPr>
                <w:rFonts w:asciiTheme="minorHAnsi" w:eastAsia="Calibri" w:hAnsiTheme="minorHAnsi" w:cstheme="minorHAnsi"/>
                <w:b/>
                <w:bCs/>
                <w:sz w:val="20"/>
                <w:szCs w:val="20"/>
              </w:rPr>
              <w:t xml:space="preserve"> </w:t>
            </w:r>
            <w:r w:rsidRPr="00C7768E">
              <w:rPr>
                <w:rFonts w:asciiTheme="minorHAnsi" w:eastAsia="Calibri" w:hAnsiTheme="minorHAnsi" w:cstheme="minorHAnsi"/>
                <w:sz w:val="20"/>
                <w:szCs w:val="20"/>
              </w:rPr>
              <w:t>– liczba punktów uzyskanych w kryterium „Cena brutto</w:t>
            </w:r>
            <w:r w:rsidR="00A177C8">
              <w:rPr>
                <w:rFonts w:asciiTheme="minorHAnsi" w:eastAsia="Calibri" w:hAnsiTheme="minorHAnsi" w:cstheme="minorHAnsi"/>
                <w:sz w:val="20"/>
                <w:szCs w:val="20"/>
              </w:rPr>
              <w:t xml:space="preserve"> brutto</w:t>
            </w:r>
            <w:r w:rsidRPr="00C7768E">
              <w:rPr>
                <w:rFonts w:asciiTheme="minorHAnsi" w:eastAsia="Calibri" w:hAnsiTheme="minorHAnsi" w:cstheme="minorHAnsi"/>
                <w:sz w:val="20"/>
                <w:szCs w:val="20"/>
              </w:rPr>
              <w:t xml:space="preserve"> wykonania zamówienia”</w:t>
            </w:r>
          </w:p>
          <w:p w14:paraId="254A2EA8" w14:textId="33938F66" w:rsidR="007E4A31" w:rsidRPr="00C7768E" w:rsidRDefault="00EA6D70" w:rsidP="00166DE3">
            <w:pPr>
              <w:ind w:left="348" w:right="432"/>
              <w:rPr>
                <w:rFonts w:asciiTheme="minorHAnsi" w:eastAsiaTheme="minorEastAsia" w:hAnsiTheme="minorHAnsi" w:cstheme="minorHAnsi"/>
                <w:sz w:val="20"/>
                <w:szCs w:val="20"/>
              </w:rPr>
            </w:pPr>
            <w:r w:rsidRPr="00C7768E">
              <w:rPr>
                <w:rFonts w:asciiTheme="minorHAnsi" w:eastAsia="Calibri" w:hAnsiTheme="minorHAnsi" w:cstheme="minorHAnsi"/>
                <w:b/>
                <w:bCs/>
                <w:sz w:val="20"/>
                <w:szCs w:val="20"/>
              </w:rPr>
              <w:t>P</w:t>
            </w:r>
            <w:r w:rsidRPr="00C7768E">
              <w:rPr>
                <w:rFonts w:asciiTheme="minorHAnsi" w:eastAsia="Calibri" w:hAnsiTheme="minorHAnsi" w:cstheme="minorHAnsi"/>
                <w:b/>
                <w:bCs/>
                <w:sz w:val="20"/>
                <w:szCs w:val="20"/>
                <w:vertAlign w:val="subscript"/>
              </w:rPr>
              <w:t>K2</w:t>
            </w:r>
            <w:r w:rsidRPr="00C7768E">
              <w:rPr>
                <w:rFonts w:asciiTheme="minorHAnsi" w:eastAsia="Calibri" w:hAnsiTheme="minorHAnsi" w:cstheme="minorHAnsi"/>
                <w:b/>
                <w:bCs/>
                <w:sz w:val="20"/>
                <w:szCs w:val="20"/>
              </w:rPr>
              <w:t xml:space="preserve"> </w:t>
            </w:r>
            <w:r w:rsidRPr="00C7768E">
              <w:rPr>
                <w:rFonts w:asciiTheme="minorHAnsi" w:eastAsia="Calibri" w:hAnsiTheme="minorHAnsi" w:cstheme="minorHAnsi"/>
                <w:sz w:val="20"/>
                <w:szCs w:val="20"/>
              </w:rPr>
              <w:t>– liczba punktów uzyskany</w:t>
            </w:r>
            <w:r w:rsidR="00E917E8" w:rsidRPr="00C7768E">
              <w:rPr>
                <w:rFonts w:asciiTheme="minorHAnsi" w:eastAsia="Calibri" w:hAnsiTheme="minorHAnsi" w:cstheme="minorHAnsi"/>
                <w:sz w:val="20"/>
                <w:szCs w:val="20"/>
              </w:rPr>
              <w:t xml:space="preserve">ch w kryterium </w:t>
            </w:r>
            <w:r w:rsidR="00FF2750" w:rsidRPr="00C7768E">
              <w:rPr>
                <w:rFonts w:asciiTheme="minorHAnsi" w:eastAsia="Calibri" w:hAnsiTheme="minorHAnsi" w:cstheme="minorHAnsi"/>
                <w:sz w:val="20"/>
                <w:szCs w:val="20"/>
              </w:rPr>
              <w:t>„</w:t>
            </w:r>
            <w:r w:rsidR="00166DE3" w:rsidRPr="00C7768E">
              <w:rPr>
                <w:rFonts w:asciiTheme="minorHAnsi" w:eastAsia="Calibri" w:hAnsiTheme="minorHAnsi" w:cstheme="minorHAnsi"/>
                <w:sz w:val="20"/>
                <w:szCs w:val="20"/>
              </w:rPr>
              <w:t xml:space="preserve">Doświadczenie </w:t>
            </w:r>
            <w:r w:rsidR="002D4848" w:rsidRPr="00C7768E">
              <w:rPr>
                <w:rFonts w:asciiTheme="minorHAnsi" w:eastAsia="Calibri" w:hAnsiTheme="minorHAnsi" w:cstheme="minorHAnsi"/>
                <w:sz w:val="20"/>
                <w:szCs w:val="20"/>
              </w:rPr>
              <w:t>psychologiczne</w:t>
            </w:r>
            <w:r w:rsidR="00FF2750" w:rsidRPr="00C7768E">
              <w:rPr>
                <w:rFonts w:asciiTheme="minorHAnsi" w:eastAsia="Calibri" w:hAnsiTheme="minorHAnsi" w:cstheme="minorHAnsi"/>
                <w:sz w:val="20"/>
                <w:szCs w:val="20"/>
              </w:rPr>
              <w:t>”</w:t>
            </w:r>
          </w:p>
          <w:p w14:paraId="29EC9888" w14:textId="77777777" w:rsidR="00FA1477" w:rsidRPr="00C7768E" w:rsidRDefault="00FA1477" w:rsidP="00150656">
            <w:pPr>
              <w:ind w:left="348" w:right="432"/>
              <w:rPr>
                <w:rFonts w:asciiTheme="minorHAnsi" w:eastAsiaTheme="minorEastAsia" w:hAnsiTheme="minorHAnsi" w:cstheme="minorHAnsi"/>
                <w:sz w:val="20"/>
                <w:szCs w:val="20"/>
              </w:rPr>
            </w:pPr>
          </w:p>
          <w:p w14:paraId="74A46767" w14:textId="77777777" w:rsidR="00EA6D70" w:rsidRPr="00C7768E" w:rsidRDefault="007E4A31" w:rsidP="00166DE3">
            <w:pPr>
              <w:pStyle w:val="Akapitzlist"/>
              <w:numPr>
                <w:ilvl w:val="0"/>
                <w:numId w:val="24"/>
              </w:numPr>
              <w:tabs>
                <w:tab w:val="left" w:pos="360"/>
              </w:tabs>
              <w:spacing w:line="207" w:lineRule="auto"/>
              <w:ind w:right="432"/>
              <w:jc w:val="both"/>
              <w:rPr>
                <w:rFonts w:asciiTheme="minorHAnsi" w:eastAsia="Calibri" w:hAnsiTheme="minorHAnsi" w:cstheme="minorHAnsi"/>
                <w:sz w:val="20"/>
                <w:szCs w:val="20"/>
              </w:rPr>
            </w:pPr>
            <w:r w:rsidRPr="00C7768E">
              <w:rPr>
                <w:rFonts w:asciiTheme="minorHAnsi" w:eastAsia="Calibri" w:hAnsiTheme="minorHAnsi" w:cstheme="minorHAnsi"/>
                <w:sz w:val="20"/>
                <w:szCs w:val="20"/>
              </w:rPr>
              <w:t>Za najko</w:t>
            </w:r>
            <w:r w:rsidR="00EA6D70" w:rsidRPr="00C7768E">
              <w:rPr>
                <w:rFonts w:asciiTheme="minorHAnsi" w:eastAsia="Calibri" w:hAnsiTheme="minorHAnsi" w:cstheme="minorHAnsi"/>
                <w:sz w:val="20"/>
                <w:szCs w:val="20"/>
              </w:rPr>
              <w:t>rzystniejszą zostanie uznana oferta, która uzyska najwyższą ocenę w oparciu o przyjęte kryteria.</w:t>
            </w:r>
          </w:p>
          <w:p w14:paraId="621FDDFE" w14:textId="77777777" w:rsidR="00EA6D70" w:rsidRPr="00C7768E" w:rsidRDefault="00EA6D70" w:rsidP="00166DE3">
            <w:pPr>
              <w:pStyle w:val="Akapitzlist"/>
              <w:numPr>
                <w:ilvl w:val="0"/>
                <w:numId w:val="24"/>
              </w:numPr>
              <w:tabs>
                <w:tab w:val="left" w:pos="320"/>
              </w:tabs>
              <w:spacing w:line="218" w:lineRule="auto"/>
              <w:ind w:left="772" w:right="432"/>
              <w:jc w:val="both"/>
              <w:rPr>
                <w:rFonts w:asciiTheme="minorHAnsi" w:eastAsia="Calibri" w:hAnsiTheme="minorHAnsi" w:cstheme="minorHAnsi"/>
                <w:sz w:val="20"/>
                <w:szCs w:val="20"/>
              </w:rPr>
            </w:pPr>
            <w:r w:rsidRPr="00C7768E">
              <w:rPr>
                <w:rFonts w:asciiTheme="minorHAnsi" w:eastAsia="Calibri" w:hAnsiTheme="minorHAnsi" w:cstheme="minorHAnsi"/>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7B94319C" w14:textId="77777777" w:rsidR="00EA6D70" w:rsidRPr="00C7768E" w:rsidRDefault="00EA6D70" w:rsidP="00901FE6">
            <w:pPr>
              <w:pStyle w:val="Akapitzlist"/>
              <w:numPr>
                <w:ilvl w:val="0"/>
                <w:numId w:val="24"/>
              </w:numPr>
              <w:tabs>
                <w:tab w:val="left" w:pos="320"/>
              </w:tabs>
              <w:spacing w:line="208" w:lineRule="auto"/>
              <w:ind w:left="772" w:right="432"/>
              <w:jc w:val="both"/>
              <w:rPr>
                <w:rFonts w:asciiTheme="minorHAnsi" w:eastAsia="Calibri" w:hAnsiTheme="minorHAnsi" w:cstheme="minorHAnsi"/>
                <w:sz w:val="20"/>
                <w:szCs w:val="20"/>
              </w:rPr>
            </w:pPr>
            <w:r w:rsidRPr="00C7768E">
              <w:rPr>
                <w:rFonts w:asciiTheme="minorHAnsi" w:eastAsia="Calibri" w:hAnsiTheme="minorHAnsi" w:cstheme="minorHAnsi"/>
                <w:sz w:val="20"/>
                <w:szCs w:val="20"/>
              </w:rPr>
              <w:t>W toku badania i oceny ofert Zamawiający może żądać od Wykonawców wyjaśnień dotyczących treści złożonych ofert.</w:t>
            </w:r>
          </w:p>
          <w:p w14:paraId="7F4033CA" w14:textId="77777777" w:rsidR="00EA6D70" w:rsidRPr="00C7768E" w:rsidRDefault="00EA6D70" w:rsidP="007E4A31">
            <w:pPr>
              <w:spacing w:line="1" w:lineRule="exact"/>
              <w:ind w:left="772" w:right="432" w:hanging="360"/>
              <w:rPr>
                <w:rFonts w:asciiTheme="minorHAnsi" w:eastAsia="Calibri" w:hAnsiTheme="minorHAnsi" w:cstheme="minorHAnsi"/>
                <w:sz w:val="20"/>
                <w:szCs w:val="20"/>
              </w:rPr>
            </w:pPr>
          </w:p>
          <w:p w14:paraId="5D0FD1FA" w14:textId="77777777" w:rsidR="00EA6D70" w:rsidRPr="00C7768E" w:rsidRDefault="00EA6D70" w:rsidP="00901FE6">
            <w:pPr>
              <w:pStyle w:val="Akapitzlist"/>
              <w:numPr>
                <w:ilvl w:val="0"/>
                <w:numId w:val="24"/>
              </w:numPr>
              <w:tabs>
                <w:tab w:val="left" w:pos="320"/>
              </w:tabs>
              <w:spacing w:line="235" w:lineRule="auto"/>
              <w:ind w:left="772"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Zamawiający poprawi w ofertach:</w:t>
            </w:r>
          </w:p>
          <w:p w14:paraId="42F75EED" w14:textId="77777777" w:rsidR="00EA6D70" w:rsidRPr="00C7768E" w:rsidRDefault="00EA6D70" w:rsidP="007E4A31">
            <w:pPr>
              <w:spacing w:line="7" w:lineRule="exact"/>
              <w:ind w:left="772" w:right="432" w:hanging="360"/>
              <w:rPr>
                <w:rFonts w:asciiTheme="minorHAnsi" w:eastAsia="Calibri" w:hAnsiTheme="minorHAnsi" w:cstheme="minorHAnsi"/>
                <w:sz w:val="20"/>
                <w:szCs w:val="20"/>
              </w:rPr>
            </w:pPr>
          </w:p>
          <w:p w14:paraId="270194A6" w14:textId="77777777" w:rsidR="00EA6D70" w:rsidRPr="00C7768E" w:rsidRDefault="00EA6D70" w:rsidP="007E4A31">
            <w:pPr>
              <w:pStyle w:val="Akapitzlist"/>
              <w:numPr>
                <w:ilvl w:val="1"/>
                <w:numId w:val="2"/>
              </w:numPr>
              <w:tabs>
                <w:tab w:val="left" w:pos="740"/>
              </w:tabs>
              <w:spacing w:line="229" w:lineRule="auto"/>
              <w:ind w:left="1132"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oczywiste omyłki pisarskie;</w:t>
            </w:r>
          </w:p>
          <w:p w14:paraId="02B06306" w14:textId="77777777" w:rsidR="00EA6D70" w:rsidRPr="00C7768E" w:rsidRDefault="00EA6D70" w:rsidP="007E4A31">
            <w:pPr>
              <w:spacing w:line="6" w:lineRule="exact"/>
              <w:ind w:left="1184" w:right="432" w:hanging="360"/>
              <w:rPr>
                <w:rFonts w:asciiTheme="minorHAnsi" w:eastAsia="Calibri" w:hAnsiTheme="minorHAnsi" w:cstheme="minorHAnsi"/>
                <w:sz w:val="20"/>
                <w:szCs w:val="20"/>
              </w:rPr>
            </w:pPr>
          </w:p>
          <w:p w14:paraId="43D391EE" w14:textId="77777777" w:rsidR="00EA6D70" w:rsidRPr="00C7768E" w:rsidRDefault="00EA6D70" w:rsidP="00166DE3">
            <w:pPr>
              <w:pStyle w:val="Akapitzlist"/>
              <w:numPr>
                <w:ilvl w:val="1"/>
                <w:numId w:val="2"/>
              </w:numPr>
              <w:tabs>
                <w:tab w:val="left" w:pos="740"/>
              </w:tabs>
              <w:spacing w:line="231" w:lineRule="auto"/>
              <w:ind w:left="1132" w:right="432"/>
              <w:rPr>
                <w:rFonts w:asciiTheme="minorHAnsi" w:eastAsia="Calibri" w:hAnsiTheme="minorHAnsi" w:cstheme="minorHAnsi"/>
                <w:sz w:val="20"/>
                <w:szCs w:val="20"/>
              </w:rPr>
            </w:pPr>
            <w:r w:rsidRPr="00C7768E">
              <w:rPr>
                <w:rFonts w:asciiTheme="minorHAnsi" w:eastAsia="Calibri" w:hAnsiTheme="minorHAnsi" w:cstheme="minorHAnsi"/>
                <w:sz w:val="20"/>
                <w:szCs w:val="20"/>
              </w:rPr>
              <w:t>oczywiste omyłki rachunkowe.</w:t>
            </w:r>
          </w:p>
          <w:p w14:paraId="26922C82" w14:textId="77777777" w:rsidR="002F2ED9" w:rsidRPr="00C7768E" w:rsidRDefault="00EA6D70" w:rsidP="00166DE3">
            <w:pPr>
              <w:pStyle w:val="Akapitzlist"/>
              <w:numPr>
                <w:ilvl w:val="0"/>
                <w:numId w:val="42"/>
              </w:numPr>
              <w:spacing w:line="231" w:lineRule="auto"/>
              <w:ind w:left="777" w:right="432" w:hanging="426"/>
              <w:jc w:val="both"/>
              <w:rPr>
                <w:rFonts w:asciiTheme="minorHAnsi" w:eastAsia="Calibri" w:hAnsiTheme="minorHAnsi" w:cstheme="minorHAnsi"/>
                <w:sz w:val="20"/>
                <w:szCs w:val="20"/>
              </w:rPr>
            </w:pPr>
            <w:r w:rsidRPr="00C7768E">
              <w:rPr>
                <w:rFonts w:asciiTheme="minorHAnsi" w:eastAsia="Calibri" w:hAnsiTheme="minorHAnsi" w:cstheme="minorHAnsi"/>
                <w:sz w:val="20"/>
                <w:szCs w:val="20"/>
              </w:rPr>
              <w:t xml:space="preserve">Jeżeli nie można wybrać najkorzystniejszej oferty z uwagi na to, że dwie lub więcej ofert przedstawia taki sam bilans ceny i innych kryteriów oceny ofert, </w:t>
            </w:r>
            <w:r w:rsidR="007E4A31" w:rsidRPr="00C7768E">
              <w:rPr>
                <w:rFonts w:asciiTheme="minorHAnsi" w:eastAsia="Calibri" w:hAnsiTheme="minorHAnsi" w:cstheme="minorHAnsi"/>
                <w:sz w:val="20"/>
                <w:szCs w:val="20"/>
              </w:rPr>
              <w:t>Z</w:t>
            </w:r>
            <w:r w:rsidRPr="00C7768E">
              <w:rPr>
                <w:rFonts w:asciiTheme="minorHAnsi" w:eastAsia="Calibri" w:hAnsiTheme="minorHAnsi" w:cstheme="minorHAnsi"/>
                <w:sz w:val="20"/>
                <w:szCs w:val="20"/>
              </w:rPr>
              <w:t xml:space="preserve">amawiający spośród tych ofert wybiera ofertę z najniższą ceną, a jeżeli zostały złożone oferty o takiej samej cenie, </w:t>
            </w:r>
            <w:r w:rsidR="007E4A31" w:rsidRPr="00C7768E">
              <w:rPr>
                <w:rFonts w:asciiTheme="minorHAnsi" w:eastAsia="Calibri" w:hAnsiTheme="minorHAnsi" w:cstheme="minorHAnsi"/>
                <w:sz w:val="20"/>
                <w:szCs w:val="20"/>
              </w:rPr>
              <w:t>Z</w:t>
            </w:r>
            <w:r w:rsidRPr="00C7768E">
              <w:rPr>
                <w:rFonts w:asciiTheme="minorHAnsi" w:eastAsia="Calibri" w:hAnsiTheme="minorHAnsi" w:cstheme="minorHAnsi"/>
                <w:sz w:val="20"/>
                <w:szCs w:val="20"/>
              </w:rPr>
              <w:t xml:space="preserve">amawiający wzywa </w:t>
            </w:r>
            <w:r w:rsidR="007E4A31" w:rsidRPr="00C7768E">
              <w:rPr>
                <w:rFonts w:asciiTheme="minorHAnsi" w:eastAsia="Calibri" w:hAnsiTheme="minorHAnsi" w:cstheme="minorHAnsi"/>
                <w:sz w:val="20"/>
                <w:szCs w:val="20"/>
              </w:rPr>
              <w:t>W</w:t>
            </w:r>
            <w:r w:rsidRPr="00C7768E">
              <w:rPr>
                <w:rFonts w:asciiTheme="minorHAnsi" w:eastAsia="Calibri" w:hAnsiTheme="minorHAnsi" w:cstheme="minorHAnsi"/>
                <w:sz w:val="20"/>
                <w:szCs w:val="20"/>
              </w:rPr>
              <w:t xml:space="preserve">ykonawców, którzy złożyli te oferty, do złożenia w terminie określonym przez </w:t>
            </w:r>
            <w:r w:rsidR="002157B6" w:rsidRPr="00C7768E">
              <w:rPr>
                <w:rFonts w:asciiTheme="minorHAnsi" w:eastAsia="Calibri" w:hAnsiTheme="minorHAnsi" w:cstheme="minorHAnsi"/>
                <w:sz w:val="20"/>
                <w:szCs w:val="20"/>
              </w:rPr>
              <w:t>Z</w:t>
            </w:r>
            <w:r w:rsidRPr="00C7768E">
              <w:rPr>
                <w:rFonts w:asciiTheme="minorHAnsi" w:eastAsia="Calibri" w:hAnsiTheme="minorHAnsi" w:cstheme="minorHAnsi"/>
                <w:sz w:val="20"/>
                <w:szCs w:val="20"/>
              </w:rPr>
              <w:t>amawiającego ofert dodatkowych.</w:t>
            </w:r>
            <w:r w:rsidR="002157B6" w:rsidRPr="00C7768E">
              <w:rPr>
                <w:rFonts w:asciiTheme="minorHAnsi" w:eastAsia="Calibri" w:hAnsiTheme="minorHAnsi" w:cstheme="minorHAnsi"/>
                <w:sz w:val="20"/>
                <w:szCs w:val="20"/>
              </w:rPr>
              <w:t xml:space="preserve"> </w:t>
            </w:r>
          </w:p>
        </w:tc>
      </w:tr>
    </w:tbl>
    <w:p w14:paraId="484E1AA0" w14:textId="77777777" w:rsidR="006E1845" w:rsidRPr="00C7768E" w:rsidRDefault="006E1845" w:rsidP="009C38F5">
      <w:pPr>
        <w:rPr>
          <w:rFonts w:asciiTheme="minorHAnsi" w:hAnsiTheme="minorHAnsi" w:cstheme="minorHAnsi"/>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E1845" w:rsidRPr="00C7768E" w14:paraId="43F2E032" w14:textId="77777777" w:rsidTr="00356312">
        <w:tc>
          <w:tcPr>
            <w:tcW w:w="10065" w:type="dxa"/>
            <w:shd w:val="clear" w:color="auto" w:fill="E0E0E0"/>
          </w:tcPr>
          <w:p w14:paraId="7760498F" w14:textId="77777777" w:rsidR="006E1845" w:rsidRPr="00C7768E" w:rsidRDefault="006E1845" w:rsidP="002157B6">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VI</w:t>
            </w:r>
            <w:r w:rsidR="002157B6" w:rsidRPr="00C7768E">
              <w:rPr>
                <w:rFonts w:asciiTheme="minorHAnsi" w:hAnsiTheme="minorHAnsi" w:cstheme="minorHAnsi"/>
                <w:b/>
                <w:sz w:val="20"/>
                <w:szCs w:val="20"/>
                <w:lang w:eastAsia="ar-SA"/>
              </w:rPr>
              <w:t>I</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xml:space="preserve">. </w:t>
            </w:r>
            <w:r w:rsidR="002157B6" w:rsidRPr="00C7768E">
              <w:rPr>
                <w:rFonts w:asciiTheme="minorHAnsi" w:hAnsiTheme="minorHAnsi" w:cstheme="minorHAnsi"/>
                <w:b/>
                <w:sz w:val="20"/>
                <w:szCs w:val="20"/>
                <w:lang w:eastAsia="ar-SA"/>
              </w:rPr>
              <w:t>Sposób przygotowania oferty</w:t>
            </w:r>
          </w:p>
        </w:tc>
      </w:tr>
      <w:tr w:rsidR="006E1845" w:rsidRPr="00C7768E" w14:paraId="082B5621" w14:textId="77777777" w:rsidTr="00D338EE">
        <w:trPr>
          <w:trHeight w:val="266"/>
        </w:trPr>
        <w:tc>
          <w:tcPr>
            <w:tcW w:w="10065" w:type="dxa"/>
            <w:vAlign w:val="center"/>
          </w:tcPr>
          <w:p w14:paraId="578FB1B5" w14:textId="77777777" w:rsidR="006E1845"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 xml:space="preserve">Wykonawca może złożyć tylko </w:t>
            </w:r>
            <w:r w:rsidR="00216CF9" w:rsidRPr="00C7768E">
              <w:rPr>
                <w:rFonts w:asciiTheme="minorHAnsi" w:hAnsiTheme="minorHAnsi" w:cstheme="minorHAnsi"/>
                <w:sz w:val="20"/>
                <w:szCs w:val="20"/>
              </w:rPr>
              <w:t>jedną ofertę</w:t>
            </w:r>
            <w:r w:rsidRPr="00C7768E">
              <w:rPr>
                <w:rFonts w:asciiTheme="minorHAnsi" w:hAnsiTheme="minorHAnsi" w:cstheme="minorHAnsi"/>
                <w:sz w:val="20"/>
                <w:szCs w:val="20"/>
              </w:rPr>
              <w:t>, przygotowaną w języku polskim, w formie pisemnej.</w:t>
            </w:r>
          </w:p>
          <w:p w14:paraId="3EA15AE6" w14:textId="77777777" w:rsidR="006E1845"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W celu potwierdzenia spełnienia warunków udziału w postępowaniu oraz wykazania braku podstaw do wykluczenia, Wykonawcy muszą złożyć:</w:t>
            </w:r>
          </w:p>
          <w:p w14:paraId="4F2903D8" w14:textId="77777777" w:rsidR="006E1845" w:rsidRPr="00C7768E" w:rsidRDefault="006E1845" w:rsidP="00901FE6">
            <w:pPr>
              <w:widowControl w:val="0"/>
              <w:numPr>
                <w:ilvl w:val="0"/>
                <w:numId w:val="7"/>
              </w:numPr>
              <w:ind w:right="286"/>
              <w:jc w:val="both"/>
              <w:rPr>
                <w:rFonts w:asciiTheme="minorHAnsi" w:hAnsiTheme="minorHAnsi" w:cstheme="minorHAnsi"/>
                <w:sz w:val="20"/>
                <w:szCs w:val="20"/>
              </w:rPr>
            </w:pPr>
            <w:r w:rsidRPr="00C7768E">
              <w:rPr>
                <w:rFonts w:asciiTheme="minorHAnsi" w:hAnsiTheme="minorHAnsi" w:cstheme="minorHAnsi"/>
                <w:sz w:val="20"/>
                <w:szCs w:val="20"/>
              </w:rPr>
              <w:t>ofertę wraz z oświadczeniami wskazanymi we wzorze formu</w:t>
            </w:r>
            <w:r w:rsidR="00667B40" w:rsidRPr="00C7768E">
              <w:rPr>
                <w:rFonts w:asciiTheme="minorHAnsi" w:hAnsiTheme="minorHAnsi" w:cstheme="minorHAnsi"/>
                <w:sz w:val="20"/>
                <w:szCs w:val="20"/>
              </w:rPr>
              <w:t>larza ofertowego (załącznik nr 1</w:t>
            </w:r>
            <w:r w:rsidRPr="00C7768E">
              <w:rPr>
                <w:rFonts w:asciiTheme="minorHAnsi" w:hAnsiTheme="minorHAnsi" w:cstheme="minorHAnsi"/>
                <w:sz w:val="20"/>
                <w:szCs w:val="20"/>
              </w:rPr>
              <w:t xml:space="preserve"> do zapytania),</w:t>
            </w:r>
          </w:p>
          <w:p w14:paraId="73854A96" w14:textId="7CE557AB" w:rsidR="006E1845" w:rsidRPr="00C7768E" w:rsidRDefault="006E1845" w:rsidP="00901FE6">
            <w:pPr>
              <w:widowControl w:val="0"/>
              <w:numPr>
                <w:ilvl w:val="0"/>
                <w:numId w:val="7"/>
              </w:numPr>
              <w:ind w:right="286"/>
              <w:jc w:val="both"/>
              <w:rPr>
                <w:rFonts w:asciiTheme="minorHAnsi" w:hAnsiTheme="minorHAnsi" w:cstheme="minorHAnsi"/>
                <w:sz w:val="20"/>
                <w:szCs w:val="20"/>
              </w:rPr>
            </w:pPr>
            <w:r w:rsidRPr="00C7768E">
              <w:rPr>
                <w:rFonts w:asciiTheme="minorHAnsi" w:hAnsiTheme="minorHAnsi" w:cstheme="minorHAnsi"/>
                <w:sz w:val="20"/>
                <w:szCs w:val="20"/>
              </w:rPr>
              <w:t>wykaz usług</w:t>
            </w:r>
            <w:r w:rsidR="002157B6" w:rsidRPr="00C7768E">
              <w:rPr>
                <w:rFonts w:asciiTheme="minorHAnsi" w:hAnsiTheme="minorHAnsi" w:cstheme="minorHAnsi"/>
                <w:sz w:val="20"/>
                <w:szCs w:val="20"/>
              </w:rPr>
              <w:t xml:space="preserve">, o jakich mowa </w:t>
            </w:r>
            <w:r w:rsidRPr="00C7768E">
              <w:rPr>
                <w:rFonts w:asciiTheme="minorHAnsi" w:hAnsiTheme="minorHAnsi" w:cstheme="minorHAnsi"/>
                <w:sz w:val="20"/>
                <w:szCs w:val="20"/>
              </w:rPr>
              <w:t xml:space="preserve"> wykonanych w okresie ostatnich 3 lat przed upływem terminu składania ofert, a jeżeli okres prowadzenia działalności jest krótszy – w t</w:t>
            </w:r>
            <w:r w:rsidR="002D4848" w:rsidRPr="00C7768E">
              <w:rPr>
                <w:rFonts w:asciiTheme="minorHAnsi" w:hAnsiTheme="minorHAnsi" w:cstheme="minorHAnsi"/>
                <w:sz w:val="20"/>
                <w:szCs w:val="20"/>
              </w:rPr>
              <w:t>ym okresie, wraz z podaniem ich</w:t>
            </w:r>
            <w:r w:rsidRPr="00C7768E">
              <w:rPr>
                <w:rFonts w:asciiTheme="minorHAnsi" w:hAnsiTheme="minorHAnsi" w:cstheme="minorHAnsi"/>
                <w:sz w:val="20"/>
                <w:szCs w:val="20"/>
              </w:rPr>
              <w:t>, przedmiotu, dat wykonania i podmiotów, na rzecz których usługi zostały wyko</w:t>
            </w:r>
            <w:r w:rsidR="00667B40" w:rsidRPr="00C7768E">
              <w:rPr>
                <w:rFonts w:asciiTheme="minorHAnsi" w:hAnsiTheme="minorHAnsi" w:cstheme="minorHAnsi"/>
                <w:sz w:val="20"/>
                <w:szCs w:val="20"/>
              </w:rPr>
              <w:t>nane</w:t>
            </w:r>
            <w:r w:rsidR="002D4848" w:rsidRPr="00C7768E">
              <w:rPr>
                <w:rFonts w:asciiTheme="minorHAnsi" w:hAnsiTheme="minorHAnsi" w:cstheme="minorHAnsi"/>
                <w:sz w:val="20"/>
                <w:szCs w:val="20"/>
              </w:rPr>
              <w:t>, ilość osób</w:t>
            </w:r>
            <w:r w:rsidR="00667B40" w:rsidRPr="00C7768E">
              <w:rPr>
                <w:rFonts w:asciiTheme="minorHAnsi" w:hAnsiTheme="minorHAnsi" w:cstheme="minorHAnsi"/>
                <w:sz w:val="20"/>
                <w:szCs w:val="20"/>
              </w:rPr>
              <w:t xml:space="preserve"> (wg wzoru w załączniku nr 2</w:t>
            </w:r>
            <w:r w:rsidRPr="00C7768E">
              <w:rPr>
                <w:rFonts w:asciiTheme="minorHAnsi" w:hAnsiTheme="minorHAnsi" w:cstheme="minorHAnsi"/>
                <w:sz w:val="20"/>
                <w:szCs w:val="20"/>
              </w:rPr>
              <w:t xml:space="preserve"> do zapytania).</w:t>
            </w:r>
          </w:p>
          <w:p w14:paraId="5B8B4384" w14:textId="77777777" w:rsidR="008D5351" w:rsidRPr="00C7768E" w:rsidRDefault="006E1845" w:rsidP="00667B40">
            <w:pPr>
              <w:widowControl w:val="0"/>
              <w:numPr>
                <w:ilvl w:val="0"/>
                <w:numId w:val="7"/>
              </w:numPr>
              <w:ind w:right="286"/>
              <w:jc w:val="both"/>
              <w:rPr>
                <w:rFonts w:asciiTheme="minorHAnsi" w:hAnsiTheme="minorHAnsi" w:cstheme="minorHAnsi"/>
                <w:sz w:val="20"/>
                <w:szCs w:val="20"/>
              </w:rPr>
            </w:pPr>
            <w:r w:rsidRPr="00C7768E">
              <w:rPr>
                <w:rFonts w:asciiTheme="minorHAnsi" w:hAnsiTheme="minorHAnsi" w:cstheme="minorHAnsi"/>
                <w:sz w:val="20"/>
                <w:szCs w:val="20"/>
              </w:rPr>
              <w:t>odpis z właściwego rejestru lub z centralnej ewidencji i informacji o działalności gospodarczej, jeżeli odrębne przepisy wymagają wpisu do rejestru lub ewidencji.</w:t>
            </w:r>
          </w:p>
          <w:p w14:paraId="08AA15DE" w14:textId="77777777" w:rsidR="008740E4" w:rsidRPr="00C7768E" w:rsidRDefault="008740E4" w:rsidP="00901FE6">
            <w:pPr>
              <w:pStyle w:val="Akapitzlist"/>
              <w:widowControl w:val="0"/>
              <w:numPr>
                <w:ilvl w:val="0"/>
                <w:numId w:val="6"/>
              </w:numPr>
              <w:autoSpaceDE w:val="0"/>
              <w:autoSpaceDN w:val="0"/>
              <w:adjustRightInd w:val="0"/>
              <w:spacing w:line="40" w:lineRule="atLeast"/>
              <w:ind w:right="286"/>
              <w:jc w:val="both"/>
              <w:rPr>
                <w:rFonts w:asciiTheme="minorHAnsi" w:hAnsiTheme="minorHAnsi" w:cstheme="minorHAnsi"/>
                <w:sz w:val="20"/>
                <w:szCs w:val="20"/>
              </w:rPr>
            </w:pPr>
            <w:r w:rsidRPr="00C7768E">
              <w:rPr>
                <w:rFonts w:asciiTheme="minorHAnsi" w:hAnsiTheme="minorHAnsi" w:cstheme="minorHAnsi"/>
                <w:sz w:val="20"/>
                <w:szCs w:val="22"/>
              </w:rPr>
              <w:t>Wykonawca nie jest obowiązany do złożenia dokumentów opisanych w pkt 2 lit c)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C7768E">
              <w:rPr>
                <w:rFonts w:asciiTheme="minorHAnsi" w:hAnsiTheme="minorHAnsi" w:cstheme="minorHAnsi"/>
                <w:color w:val="333333"/>
                <w:sz w:val="20"/>
                <w:szCs w:val="22"/>
              </w:rPr>
              <w:t xml:space="preserve"> </w:t>
            </w:r>
          </w:p>
          <w:p w14:paraId="0015A33E" w14:textId="77777777" w:rsidR="006E1845" w:rsidRPr="00C7768E" w:rsidRDefault="006E1845" w:rsidP="00901FE6">
            <w:pPr>
              <w:pStyle w:val="Akapitzlist"/>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Jeżeli Wykonawca ma siedzibę, miejsce zamieszkania poza Rzeczpospolitą Polską, zamiast dokumentów</w:t>
            </w:r>
            <w:r w:rsidR="008D5351" w:rsidRPr="00C7768E">
              <w:rPr>
                <w:rFonts w:asciiTheme="minorHAnsi" w:hAnsiTheme="minorHAnsi" w:cstheme="minorHAnsi"/>
                <w:sz w:val="20"/>
                <w:szCs w:val="20"/>
              </w:rPr>
              <w:t xml:space="preserve"> określonych w pkt 2 pod lit. c) </w:t>
            </w:r>
            <w:r w:rsidRPr="00C7768E">
              <w:rPr>
                <w:rFonts w:asciiTheme="minorHAnsi" w:hAnsiTheme="minorHAnsi" w:cstheme="minorHAnsi"/>
                <w:sz w:val="20"/>
                <w:szCs w:val="20"/>
              </w:rPr>
              <w:t xml:space="preserve">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w:t>
            </w:r>
            <w:r w:rsidR="008D5351" w:rsidRPr="00C7768E">
              <w:rPr>
                <w:rFonts w:asciiTheme="minorHAnsi" w:hAnsiTheme="minorHAnsi" w:cstheme="minorHAnsi"/>
                <w:sz w:val="20"/>
                <w:szCs w:val="20"/>
              </w:rPr>
              <w:t xml:space="preserve">m osoby albo osób uprawnionych </w:t>
            </w:r>
            <w:r w:rsidRPr="00C7768E">
              <w:rPr>
                <w:rFonts w:asciiTheme="minorHAnsi" w:hAnsiTheme="minorHAnsi" w:cstheme="minorHAnsi"/>
                <w:sz w:val="20"/>
                <w:szCs w:val="20"/>
              </w:rPr>
              <w:t>do reprezentacji, lub oświadczenie osoby, której dokument miał dotyczyć, złożone przed notariuszem lub przed organem sądowym, administracyjnym albo organem samorządu zawodowe</w:t>
            </w:r>
            <w:r w:rsidR="008D5351" w:rsidRPr="00C7768E">
              <w:rPr>
                <w:rFonts w:asciiTheme="minorHAnsi" w:hAnsiTheme="minorHAnsi" w:cstheme="minorHAnsi"/>
                <w:sz w:val="20"/>
                <w:szCs w:val="20"/>
              </w:rPr>
              <w:t xml:space="preserve">go lub gospodarczego właściwym </w:t>
            </w:r>
            <w:r w:rsidRPr="00C7768E">
              <w:rPr>
                <w:rFonts w:asciiTheme="minorHAnsi" w:hAnsiTheme="minorHAnsi" w:cstheme="minorHAnsi"/>
                <w:sz w:val="20"/>
                <w:szCs w:val="20"/>
              </w:rPr>
              <w:t>ze względu na siedzibę lub miejsce zamieszkania wykonawcy lub miejsce zamieszkania tej osoby.</w:t>
            </w:r>
            <w:r w:rsidR="008740E4" w:rsidRPr="00C7768E">
              <w:rPr>
                <w:rFonts w:asciiTheme="minorHAnsi" w:hAnsiTheme="minorHAnsi" w:cstheme="minorHAnsi"/>
                <w:sz w:val="20"/>
                <w:szCs w:val="20"/>
              </w:rPr>
              <w:t xml:space="preserve"> </w:t>
            </w:r>
          </w:p>
          <w:p w14:paraId="592440D6" w14:textId="77777777" w:rsidR="006E1845"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Jeżeli upoważnienie do podpisania oferty nie wynika wprost z dokumentu</w:t>
            </w:r>
            <w:r w:rsidR="008740E4" w:rsidRPr="00C7768E">
              <w:rPr>
                <w:rFonts w:asciiTheme="minorHAnsi" w:hAnsiTheme="minorHAnsi" w:cstheme="minorHAnsi"/>
                <w:sz w:val="20"/>
                <w:szCs w:val="20"/>
              </w:rPr>
              <w:t xml:space="preserve"> wskazanego w </w:t>
            </w:r>
            <w:r w:rsidRPr="00C7768E">
              <w:rPr>
                <w:rFonts w:asciiTheme="minorHAnsi" w:hAnsiTheme="minorHAnsi" w:cstheme="minorHAnsi"/>
                <w:sz w:val="20"/>
                <w:szCs w:val="20"/>
              </w:rPr>
              <w:t xml:space="preserve"> </w:t>
            </w:r>
            <w:r w:rsidR="008740E4" w:rsidRPr="00C7768E">
              <w:rPr>
                <w:rFonts w:asciiTheme="minorHAnsi" w:hAnsiTheme="minorHAnsi" w:cstheme="minorHAnsi"/>
                <w:sz w:val="20"/>
                <w:szCs w:val="20"/>
              </w:rPr>
              <w:t>pkt 2 lit c), 3 lub 4</w:t>
            </w:r>
            <w:r w:rsidRPr="00C7768E">
              <w:rPr>
                <w:rFonts w:asciiTheme="minorHAnsi" w:hAnsiTheme="minorHAnsi" w:cstheme="minorHAnsi"/>
                <w:sz w:val="20"/>
                <w:szCs w:val="20"/>
              </w:rPr>
              <w:t>, Wykonawca przedkłada także stosowne pełnomocnictwo albo inny dowód umocowania osoby podpisującej ofertę.</w:t>
            </w:r>
          </w:p>
          <w:p w14:paraId="5ED83E3D" w14:textId="77777777" w:rsidR="006E1845"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 xml:space="preserve">Dokumenty sporządzone w języku obcym </w:t>
            </w:r>
            <w:r w:rsidR="008740E4" w:rsidRPr="00C7768E">
              <w:rPr>
                <w:rFonts w:asciiTheme="minorHAnsi" w:hAnsiTheme="minorHAnsi" w:cstheme="minorHAnsi"/>
                <w:sz w:val="20"/>
                <w:szCs w:val="20"/>
              </w:rPr>
              <w:t>winny być</w:t>
            </w:r>
            <w:r w:rsidRPr="00C7768E">
              <w:rPr>
                <w:rFonts w:asciiTheme="minorHAnsi" w:hAnsiTheme="minorHAnsi" w:cstheme="minorHAnsi"/>
                <w:sz w:val="20"/>
                <w:szCs w:val="20"/>
              </w:rPr>
              <w:t xml:space="preserve"> składane wraz z tłumaczeniem na język polski.</w:t>
            </w:r>
          </w:p>
          <w:p w14:paraId="28D8923D" w14:textId="77777777" w:rsidR="006E1845"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 xml:space="preserve">Dokumenty stanowiące załączniki wymagane przez niniejsze </w:t>
            </w:r>
            <w:r w:rsidR="0017358F" w:rsidRPr="00C7768E">
              <w:rPr>
                <w:rFonts w:asciiTheme="minorHAnsi" w:hAnsiTheme="minorHAnsi" w:cstheme="minorHAnsi"/>
                <w:sz w:val="20"/>
                <w:szCs w:val="20"/>
              </w:rPr>
              <w:t>Z</w:t>
            </w:r>
            <w:r w:rsidRPr="00C7768E">
              <w:rPr>
                <w:rFonts w:asciiTheme="minorHAnsi" w:hAnsiTheme="minorHAnsi" w:cstheme="minorHAnsi"/>
                <w:sz w:val="20"/>
                <w:szCs w:val="20"/>
              </w:rPr>
              <w:t xml:space="preserve">apytanie powinny zostać wypełnione przez Wykonawcę wg warunków i postanowień zawartych w </w:t>
            </w:r>
            <w:r w:rsidR="0017358F" w:rsidRPr="00C7768E">
              <w:rPr>
                <w:rFonts w:asciiTheme="minorHAnsi" w:hAnsiTheme="minorHAnsi" w:cstheme="minorHAnsi"/>
                <w:sz w:val="20"/>
                <w:szCs w:val="20"/>
              </w:rPr>
              <w:t>Z</w:t>
            </w:r>
            <w:r w:rsidRPr="00C7768E">
              <w:rPr>
                <w:rFonts w:asciiTheme="minorHAnsi" w:hAnsiTheme="minorHAnsi" w:cstheme="minorHAnsi"/>
                <w:sz w:val="20"/>
                <w:szCs w:val="20"/>
              </w:rPr>
              <w:t>apytaniu.</w:t>
            </w:r>
          </w:p>
          <w:p w14:paraId="176EED1A" w14:textId="77777777" w:rsidR="0015315C" w:rsidRPr="00C7768E" w:rsidRDefault="006E1845" w:rsidP="00901FE6">
            <w:pPr>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 xml:space="preserve">W przypadku, jeśli Wykonawca nie złoży wyżej wymienionych dokumentów lub złożone dokumenty będą niezgodne z wymogami </w:t>
            </w:r>
            <w:r w:rsidR="0017358F" w:rsidRPr="00C7768E">
              <w:rPr>
                <w:rFonts w:asciiTheme="minorHAnsi" w:hAnsiTheme="minorHAnsi" w:cstheme="minorHAnsi"/>
                <w:sz w:val="20"/>
                <w:szCs w:val="20"/>
              </w:rPr>
              <w:t>Z</w:t>
            </w:r>
            <w:r w:rsidRPr="00C7768E">
              <w:rPr>
                <w:rFonts w:asciiTheme="minorHAnsi" w:hAnsiTheme="minorHAnsi" w:cstheme="minorHAnsi"/>
                <w:sz w:val="20"/>
                <w:szCs w:val="20"/>
              </w:rPr>
              <w:t xml:space="preserve">apytania, wówczas oferta Wykonawcy zostanie odrzucona, z zastrzeżeniem jednak pkt </w:t>
            </w:r>
            <w:r w:rsidR="008740E4" w:rsidRPr="00C7768E">
              <w:rPr>
                <w:rFonts w:asciiTheme="minorHAnsi" w:hAnsiTheme="minorHAnsi" w:cstheme="minorHAnsi"/>
                <w:sz w:val="20"/>
                <w:szCs w:val="20"/>
              </w:rPr>
              <w:lastRenderedPageBreak/>
              <w:t>9</w:t>
            </w:r>
            <w:r w:rsidRPr="00C7768E">
              <w:rPr>
                <w:rFonts w:asciiTheme="minorHAnsi" w:hAnsiTheme="minorHAnsi" w:cstheme="minorHAnsi"/>
                <w:sz w:val="20"/>
                <w:szCs w:val="20"/>
              </w:rPr>
              <w:t>.</w:t>
            </w:r>
          </w:p>
          <w:p w14:paraId="158AC81A" w14:textId="77777777" w:rsidR="00617470" w:rsidRPr="00C7768E" w:rsidRDefault="006E1845" w:rsidP="00901FE6">
            <w:pPr>
              <w:pStyle w:val="Akapitzlist"/>
              <w:widowControl w:val="0"/>
              <w:numPr>
                <w:ilvl w:val="0"/>
                <w:numId w:val="6"/>
              </w:numPr>
              <w:ind w:right="286"/>
              <w:jc w:val="both"/>
              <w:rPr>
                <w:rFonts w:asciiTheme="minorHAnsi" w:hAnsiTheme="minorHAnsi" w:cstheme="minorHAnsi"/>
                <w:sz w:val="20"/>
                <w:szCs w:val="20"/>
              </w:rPr>
            </w:pPr>
            <w:r w:rsidRPr="00C7768E">
              <w:rPr>
                <w:rFonts w:asciiTheme="minorHAnsi" w:hAnsiTheme="minorHAnsi" w:cstheme="minorHAnsi"/>
                <w:sz w:val="20"/>
                <w:szCs w:val="20"/>
              </w:rPr>
              <w:t>Jeżeli Wykonawca nie złoży wymaganych oświadczeń lub dokumentów potwierdzających spełnienia warunków udziału w postępowaniu lub braku podstaw do wykluczenia, lub</w:t>
            </w:r>
            <w:r w:rsidR="008740E4" w:rsidRPr="00C7768E">
              <w:rPr>
                <w:rFonts w:asciiTheme="minorHAnsi" w:hAnsiTheme="minorHAnsi" w:cstheme="minorHAnsi"/>
                <w:sz w:val="20"/>
                <w:szCs w:val="20"/>
              </w:rPr>
              <w:t xml:space="preserve"> innych dokumentów niezbędnych </w:t>
            </w:r>
            <w:r w:rsidRPr="00C7768E">
              <w:rPr>
                <w:rFonts w:asciiTheme="minorHAnsi" w:hAnsiTheme="minorHAnsi" w:cstheme="minorHAnsi"/>
                <w:sz w:val="20"/>
                <w:szCs w:val="20"/>
              </w:rPr>
              <w:t xml:space="preserve">do przeprowadzenia postępowania, oświadczenia lub dokumenty </w:t>
            </w:r>
            <w:r w:rsidR="0017358F" w:rsidRPr="00C7768E">
              <w:rPr>
                <w:rFonts w:asciiTheme="minorHAnsi" w:hAnsiTheme="minorHAnsi" w:cstheme="minorHAnsi"/>
                <w:sz w:val="20"/>
                <w:szCs w:val="20"/>
              </w:rPr>
              <w:t>są</w:t>
            </w:r>
            <w:r w:rsidRPr="00C7768E">
              <w:rPr>
                <w:rFonts w:asciiTheme="minorHAnsi" w:hAnsiTheme="minorHAnsi" w:cstheme="minorHAnsi"/>
                <w:sz w:val="20"/>
                <w:szCs w:val="20"/>
              </w:rPr>
              <w:t xml:space="preserve"> niekompletne, zawierają błędy lub budzą wskazane przez Zamawiającego wątpliwości, Zamawiający wezwie </w:t>
            </w:r>
            <w:r w:rsidR="0017358F" w:rsidRPr="00C7768E">
              <w:rPr>
                <w:rFonts w:asciiTheme="minorHAnsi" w:hAnsiTheme="minorHAnsi" w:cstheme="minorHAnsi"/>
                <w:sz w:val="20"/>
                <w:szCs w:val="20"/>
              </w:rPr>
              <w:t xml:space="preserve">Wykonawcę </w:t>
            </w:r>
            <w:r w:rsidRPr="00C7768E">
              <w:rPr>
                <w:rFonts w:asciiTheme="minorHAnsi" w:hAnsiTheme="minorHAnsi" w:cstheme="minorHAnsi"/>
                <w:sz w:val="20"/>
                <w:szCs w:val="20"/>
              </w:rPr>
              <w:t>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0193EAD0" w14:textId="77777777" w:rsidR="006E1845" w:rsidRPr="00C7768E" w:rsidRDefault="006E1845" w:rsidP="009C38F5">
      <w:pPr>
        <w:rPr>
          <w:rFonts w:asciiTheme="minorHAnsi" w:hAnsiTheme="minorHAnsi" w:cstheme="minorHAnsi"/>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37E43" w:rsidRPr="00C7768E" w14:paraId="019E8999" w14:textId="77777777" w:rsidTr="00856580">
        <w:trPr>
          <w:trHeight w:val="283"/>
        </w:trPr>
        <w:tc>
          <w:tcPr>
            <w:tcW w:w="9924" w:type="dxa"/>
            <w:shd w:val="clear" w:color="auto" w:fill="E0E0E0"/>
            <w:vAlign w:val="center"/>
          </w:tcPr>
          <w:p w14:paraId="22A3D13B" w14:textId="77777777" w:rsidR="00237E43" w:rsidRPr="00C7768E" w:rsidRDefault="00A8641C" w:rsidP="00856580">
            <w:pPr>
              <w:suppressAutoHyphens/>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IX</w:t>
            </w:r>
            <w:r w:rsidR="00237E43" w:rsidRPr="00C7768E">
              <w:rPr>
                <w:rFonts w:asciiTheme="minorHAnsi" w:hAnsiTheme="minorHAnsi" w:cstheme="minorHAnsi"/>
                <w:b/>
                <w:sz w:val="20"/>
                <w:szCs w:val="20"/>
                <w:lang w:eastAsia="ar-SA"/>
              </w:rPr>
              <w:t>. Sposób i miejsce złożenia oferty</w:t>
            </w:r>
          </w:p>
        </w:tc>
      </w:tr>
      <w:tr w:rsidR="00237E43" w:rsidRPr="00C7768E" w14:paraId="0293048B" w14:textId="77777777" w:rsidTr="00356312">
        <w:tc>
          <w:tcPr>
            <w:tcW w:w="9924" w:type="dxa"/>
          </w:tcPr>
          <w:p w14:paraId="3A11644C" w14:textId="77777777" w:rsidR="0017358F"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 może złożyć wyłącznie jedną ofertę</w:t>
            </w:r>
            <w:r w:rsidR="0017358F" w:rsidRPr="00C7768E">
              <w:rPr>
                <w:rFonts w:asciiTheme="minorHAnsi" w:hAnsiTheme="minorHAnsi" w:cstheme="minorHAnsi"/>
                <w:sz w:val="20"/>
                <w:szCs w:val="20"/>
                <w:lang w:eastAsia="ar-SA"/>
              </w:rPr>
              <w:t>.</w:t>
            </w:r>
          </w:p>
          <w:p w14:paraId="48419229" w14:textId="77777777" w:rsidR="00237E43" w:rsidRPr="00C7768E" w:rsidRDefault="0017358F"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Ofertę składa się</w:t>
            </w:r>
            <w:r w:rsidR="00237E43" w:rsidRPr="00C7768E">
              <w:rPr>
                <w:rFonts w:asciiTheme="minorHAnsi" w:hAnsiTheme="minorHAnsi" w:cstheme="minorHAnsi"/>
                <w:sz w:val="20"/>
                <w:szCs w:val="20"/>
                <w:lang w:eastAsia="ar-SA"/>
              </w:rPr>
              <w:t xml:space="preserve"> w formie papierowej.</w:t>
            </w:r>
          </w:p>
          <w:p w14:paraId="169114BA" w14:textId="77777777"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Oferta powinna zostać sporządzona według wzoru formularza ofertowe</w:t>
            </w:r>
            <w:r w:rsidR="00667B40" w:rsidRPr="00C7768E">
              <w:rPr>
                <w:rFonts w:asciiTheme="minorHAnsi" w:hAnsiTheme="minorHAnsi" w:cstheme="minorHAnsi"/>
                <w:sz w:val="20"/>
                <w:szCs w:val="20"/>
                <w:lang w:eastAsia="ar-SA"/>
              </w:rPr>
              <w:t xml:space="preserve">go, stanowiącego załącznik </w:t>
            </w:r>
            <w:r w:rsidR="00667B40" w:rsidRPr="00C7768E">
              <w:rPr>
                <w:rFonts w:asciiTheme="minorHAnsi" w:hAnsiTheme="minorHAnsi" w:cstheme="minorHAnsi"/>
                <w:sz w:val="20"/>
                <w:szCs w:val="20"/>
                <w:lang w:eastAsia="ar-SA"/>
              </w:rPr>
              <w:br/>
              <w:t>nr 1</w:t>
            </w:r>
            <w:r w:rsidRPr="00C7768E">
              <w:rPr>
                <w:rFonts w:asciiTheme="minorHAnsi" w:hAnsiTheme="minorHAnsi" w:cstheme="minorHAnsi"/>
                <w:sz w:val="20"/>
                <w:szCs w:val="20"/>
                <w:lang w:eastAsia="ar-SA"/>
              </w:rPr>
              <w:t xml:space="preserve"> do </w:t>
            </w:r>
            <w:r w:rsidR="0017358F" w:rsidRPr="00C7768E">
              <w:rPr>
                <w:rFonts w:asciiTheme="minorHAnsi" w:hAnsiTheme="minorHAnsi" w:cstheme="minorHAnsi"/>
                <w:sz w:val="20"/>
                <w:szCs w:val="20"/>
                <w:lang w:eastAsia="ar-SA"/>
              </w:rPr>
              <w:t>Z</w:t>
            </w:r>
            <w:r w:rsidRPr="00C7768E">
              <w:rPr>
                <w:rFonts w:asciiTheme="minorHAnsi" w:hAnsiTheme="minorHAnsi" w:cstheme="minorHAnsi"/>
                <w:sz w:val="20"/>
                <w:szCs w:val="20"/>
                <w:lang w:eastAsia="ar-SA"/>
              </w:rPr>
              <w:t xml:space="preserve">apytania </w:t>
            </w:r>
            <w:r w:rsidR="0017358F"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ze wskazaniem, której/których części zapytania ofertowego dotyczy</w:t>
            </w:r>
            <w:r w:rsidR="0017358F"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w:t>
            </w:r>
          </w:p>
          <w:p w14:paraId="56D4D147" w14:textId="77777777"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Termin związania ofertą wynosi </w:t>
            </w:r>
            <w:r w:rsidR="00A8641C" w:rsidRPr="00C7768E">
              <w:rPr>
                <w:rFonts w:asciiTheme="minorHAnsi" w:hAnsiTheme="minorHAnsi" w:cstheme="minorHAnsi"/>
                <w:sz w:val="20"/>
                <w:szCs w:val="20"/>
                <w:lang w:eastAsia="ar-SA"/>
              </w:rPr>
              <w:t>30</w:t>
            </w:r>
            <w:r w:rsidRPr="00C7768E">
              <w:rPr>
                <w:rFonts w:asciiTheme="minorHAnsi" w:hAnsiTheme="minorHAnsi" w:cstheme="minorHAnsi"/>
                <w:sz w:val="20"/>
                <w:szCs w:val="20"/>
                <w:lang w:eastAsia="ar-SA"/>
              </w:rPr>
              <w:t xml:space="preserve"> dni od upływu terminu składania ofert.</w:t>
            </w:r>
          </w:p>
          <w:p w14:paraId="3D6D62FD" w14:textId="77777777"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Oferta wraz ze wszystkimi załącznikami powinna być spięta w sposób uniemożliwiający jej zdekompletowanie.</w:t>
            </w:r>
          </w:p>
          <w:p w14:paraId="287B67B7" w14:textId="77777777"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Zaleca się aby każda ze stron oferty była ponumerowana i zaparafowana przez Wykonawcę lub osobę/osoby upoważnione do reprezentowania Wykonawcy.</w:t>
            </w:r>
          </w:p>
          <w:p w14:paraId="2146AF39" w14:textId="77777777" w:rsidR="0017358F"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Oferta wraz ze wszystkimi załącznikami musi być podpisana przez Wykonaw</w:t>
            </w:r>
            <w:r w:rsidR="0017358F" w:rsidRPr="00C7768E">
              <w:rPr>
                <w:rFonts w:asciiTheme="minorHAnsi" w:hAnsiTheme="minorHAnsi" w:cstheme="minorHAnsi"/>
                <w:sz w:val="20"/>
                <w:szCs w:val="20"/>
                <w:lang w:eastAsia="ar-SA"/>
              </w:rPr>
              <w:t xml:space="preserve">cę lub osobę/osoby upoważnione </w:t>
            </w:r>
            <w:r w:rsidRPr="00C7768E">
              <w:rPr>
                <w:rFonts w:asciiTheme="minorHAnsi" w:hAnsiTheme="minorHAnsi" w:cstheme="minorHAnsi"/>
                <w:sz w:val="20"/>
                <w:szCs w:val="20"/>
                <w:lang w:eastAsia="ar-SA"/>
              </w:rPr>
              <w:t xml:space="preserve">do reprezentowania Wykonawcy. </w:t>
            </w:r>
          </w:p>
          <w:p w14:paraId="2FBCEC15" w14:textId="77777777"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 przypadku braku pieczęci imiennej osoby podpisującej ofertę, podpisy złożone przez Wykonawcę w Formularzu oferty oraz innych załączonych do niej dokumentach powinny być czytelne</w:t>
            </w:r>
            <w:r w:rsidRPr="00C7768E">
              <w:rPr>
                <w:rFonts w:asciiTheme="minorHAnsi" w:hAnsiTheme="minorHAnsi" w:cstheme="minorHAnsi"/>
                <w:b/>
                <w:sz w:val="20"/>
                <w:szCs w:val="20"/>
                <w:lang w:eastAsia="ar-SA"/>
              </w:rPr>
              <w:t>.</w:t>
            </w:r>
          </w:p>
          <w:p w14:paraId="7DB9BB51" w14:textId="4A298A18" w:rsidR="00237E43" w:rsidRPr="00C7768E" w:rsidRDefault="00237E43" w:rsidP="00901FE6">
            <w:pPr>
              <w:numPr>
                <w:ilvl w:val="0"/>
                <w:numId w:val="9"/>
              </w:numPr>
              <w:suppressAutoHyphens/>
              <w:ind w:left="425" w:right="176" w:hanging="249"/>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Ofertę należy złożyć w siedzibie Zamawiającego: </w:t>
            </w:r>
            <w:r w:rsidRPr="00C7768E">
              <w:rPr>
                <w:rFonts w:asciiTheme="minorHAnsi" w:hAnsiTheme="minorHAnsi" w:cstheme="minorHAnsi"/>
                <w:b/>
                <w:sz w:val="20"/>
                <w:szCs w:val="20"/>
                <w:lang w:eastAsia="ar-SA"/>
              </w:rPr>
              <w:t>Stowarzyszenie Morena</w:t>
            </w:r>
            <w:r w:rsidRPr="00C7768E">
              <w:rPr>
                <w:rFonts w:asciiTheme="minorHAnsi" w:hAnsiTheme="minorHAnsi" w:cstheme="minorHAnsi"/>
                <w:sz w:val="20"/>
                <w:szCs w:val="20"/>
                <w:lang w:eastAsia="ar-SA"/>
              </w:rPr>
              <w:t xml:space="preserve">, </w:t>
            </w:r>
            <w:r w:rsidRPr="00C7768E">
              <w:rPr>
                <w:rFonts w:asciiTheme="minorHAnsi" w:hAnsiTheme="minorHAnsi" w:cstheme="minorHAnsi"/>
                <w:b/>
                <w:sz w:val="20"/>
                <w:szCs w:val="20"/>
                <w:lang w:eastAsia="ar-SA"/>
              </w:rPr>
              <w:t>ul Jaśkowa Dolina 7, 80-252 Gdańsk</w:t>
            </w:r>
            <w:r w:rsidR="0017358F"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 xml:space="preserve">w nieprzekraczalnym terminie </w:t>
            </w:r>
            <w:r w:rsidRPr="00C7768E">
              <w:rPr>
                <w:rFonts w:asciiTheme="minorHAnsi" w:hAnsiTheme="minorHAnsi" w:cstheme="minorHAnsi"/>
                <w:b/>
                <w:sz w:val="20"/>
                <w:szCs w:val="20"/>
                <w:lang w:eastAsia="ar-SA"/>
              </w:rPr>
              <w:t xml:space="preserve">do dnia </w:t>
            </w:r>
            <w:r w:rsidR="00D9551A">
              <w:rPr>
                <w:rFonts w:asciiTheme="minorHAnsi" w:hAnsiTheme="minorHAnsi" w:cstheme="minorHAnsi"/>
                <w:b/>
                <w:sz w:val="20"/>
                <w:szCs w:val="20"/>
                <w:lang w:eastAsia="ar-SA"/>
              </w:rPr>
              <w:t>04.10</w:t>
            </w:r>
            <w:r w:rsidR="00D338EE" w:rsidRPr="00C7768E">
              <w:rPr>
                <w:rFonts w:asciiTheme="minorHAnsi" w:hAnsiTheme="minorHAnsi" w:cstheme="minorHAnsi"/>
                <w:b/>
                <w:sz w:val="20"/>
                <w:szCs w:val="20"/>
                <w:lang w:eastAsia="ar-SA"/>
              </w:rPr>
              <w:t>.2019</w:t>
            </w:r>
            <w:r w:rsidRPr="00C7768E">
              <w:rPr>
                <w:rFonts w:asciiTheme="minorHAnsi" w:hAnsiTheme="minorHAnsi" w:cstheme="minorHAnsi"/>
                <w:b/>
                <w:sz w:val="20"/>
                <w:szCs w:val="20"/>
                <w:lang w:eastAsia="ar-SA"/>
              </w:rPr>
              <w:t>, do godz.</w:t>
            </w:r>
            <w:r w:rsidR="007230AC" w:rsidRPr="00C7768E">
              <w:rPr>
                <w:rFonts w:asciiTheme="minorHAnsi" w:hAnsiTheme="minorHAnsi" w:cstheme="minorHAnsi"/>
                <w:b/>
                <w:sz w:val="20"/>
                <w:szCs w:val="20"/>
                <w:lang w:eastAsia="ar-SA"/>
              </w:rPr>
              <w:t xml:space="preserve"> 9.00</w:t>
            </w:r>
            <w:r w:rsidRPr="00C7768E">
              <w:rPr>
                <w:rFonts w:asciiTheme="minorHAnsi" w:hAnsiTheme="minorHAnsi" w:cstheme="minorHAnsi"/>
                <w:b/>
                <w:sz w:val="20"/>
                <w:szCs w:val="20"/>
                <w:lang w:eastAsia="ar-SA"/>
              </w:rPr>
              <w:t>.</w:t>
            </w:r>
          </w:p>
          <w:p w14:paraId="5953FC86" w14:textId="2E2B18DD" w:rsidR="00237E43" w:rsidRPr="00C7768E" w:rsidRDefault="00237E43" w:rsidP="00901FE6">
            <w:pPr>
              <w:numPr>
                <w:ilvl w:val="0"/>
                <w:numId w:val="9"/>
              </w:numPr>
              <w:shd w:val="clear" w:color="auto" w:fill="FFFFFF"/>
              <w:suppressAutoHyphens/>
              <w:ind w:left="425" w:right="34" w:hanging="249"/>
              <w:jc w:val="both"/>
              <w:rPr>
                <w:rFonts w:asciiTheme="minorHAnsi" w:hAnsiTheme="minorHAnsi" w:cstheme="minorHAnsi"/>
                <w:b/>
                <w:sz w:val="20"/>
                <w:szCs w:val="20"/>
                <w:lang w:eastAsia="ar-SA"/>
              </w:rPr>
            </w:pPr>
            <w:r w:rsidRPr="00C7768E">
              <w:rPr>
                <w:rFonts w:asciiTheme="minorHAnsi" w:hAnsiTheme="minorHAnsi" w:cstheme="minorHAnsi"/>
                <w:sz w:val="20"/>
                <w:szCs w:val="20"/>
                <w:lang w:eastAsia="ar-SA"/>
              </w:rPr>
              <w:t xml:space="preserve">Wykonawca winien umieścić ofertę w zamkniętej kopercie zaadresowanej na adres Stowarzyszenie Morena ul. Jaśkowa Dolina 7, 80-252 Gdańsk. Na kopercie należy umieścić nazwę i adres Wykonawcy, oraz napis: </w:t>
            </w:r>
            <w:r w:rsidR="0017358F" w:rsidRPr="00C7768E">
              <w:rPr>
                <w:rFonts w:asciiTheme="minorHAnsi" w:hAnsiTheme="minorHAnsi" w:cstheme="minorHAnsi"/>
                <w:sz w:val="20"/>
                <w:szCs w:val="20"/>
                <w:lang w:eastAsia="ar-SA"/>
              </w:rPr>
              <w:t>„</w:t>
            </w:r>
            <w:r w:rsidR="00667B40" w:rsidRPr="00C7768E">
              <w:rPr>
                <w:rFonts w:asciiTheme="minorHAnsi" w:hAnsiTheme="minorHAnsi" w:cstheme="minorHAnsi"/>
                <w:sz w:val="20"/>
                <w:szCs w:val="20"/>
                <w:lang w:eastAsia="ar-SA"/>
              </w:rPr>
              <w:t>1</w:t>
            </w:r>
            <w:r w:rsidR="007230AC" w:rsidRPr="00C7768E">
              <w:rPr>
                <w:rFonts w:asciiTheme="minorHAnsi" w:hAnsiTheme="minorHAnsi" w:cstheme="minorHAnsi"/>
                <w:sz w:val="20"/>
                <w:szCs w:val="20"/>
                <w:lang w:eastAsia="ar-SA"/>
              </w:rPr>
              <w:t>0</w:t>
            </w:r>
            <w:r w:rsidR="00667B40" w:rsidRPr="00C7768E">
              <w:rPr>
                <w:rFonts w:asciiTheme="minorHAnsi" w:hAnsiTheme="minorHAnsi" w:cstheme="minorHAnsi"/>
                <w:sz w:val="20"/>
                <w:szCs w:val="20"/>
                <w:lang w:eastAsia="ar-SA"/>
              </w:rPr>
              <w:t>/POWER/2019</w:t>
            </w:r>
            <w:r w:rsidRPr="00C7768E">
              <w:rPr>
                <w:rFonts w:asciiTheme="minorHAnsi" w:hAnsiTheme="minorHAnsi" w:cstheme="minorHAnsi"/>
                <w:b/>
                <w:sz w:val="20"/>
                <w:szCs w:val="20"/>
                <w:lang w:eastAsia="ar-SA"/>
              </w:rPr>
              <w:t xml:space="preserve"> Nie otwierać do dnia </w:t>
            </w:r>
            <w:r w:rsidR="00D9551A">
              <w:rPr>
                <w:rFonts w:asciiTheme="minorHAnsi" w:hAnsiTheme="minorHAnsi" w:cstheme="minorHAnsi"/>
                <w:b/>
                <w:sz w:val="20"/>
                <w:szCs w:val="20"/>
                <w:lang w:eastAsia="ar-SA"/>
              </w:rPr>
              <w:t>04.10</w:t>
            </w:r>
            <w:r w:rsidR="007230AC" w:rsidRPr="00C7768E">
              <w:rPr>
                <w:rFonts w:asciiTheme="minorHAnsi" w:hAnsiTheme="minorHAnsi" w:cstheme="minorHAnsi"/>
                <w:b/>
                <w:sz w:val="20"/>
                <w:szCs w:val="20"/>
                <w:lang w:eastAsia="ar-SA"/>
              </w:rPr>
              <w:t>.2019</w:t>
            </w:r>
            <w:r w:rsidRPr="00C7768E">
              <w:rPr>
                <w:rFonts w:asciiTheme="minorHAnsi" w:hAnsiTheme="minorHAnsi" w:cstheme="minorHAnsi"/>
                <w:b/>
                <w:sz w:val="20"/>
                <w:szCs w:val="20"/>
                <w:lang w:eastAsia="ar-SA"/>
              </w:rPr>
              <w:t xml:space="preserve">, do godz. </w:t>
            </w:r>
            <w:r w:rsidR="007230AC" w:rsidRPr="00C7768E">
              <w:rPr>
                <w:rFonts w:asciiTheme="minorHAnsi" w:hAnsiTheme="minorHAnsi" w:cstheme="minorHAnsi"/>
                <w:b/>
                <w:sz w:val="20"/>
                <w:szCs w:val="20"/>
                <w:lang w:eastAsia="ar-SA"/>
              </w:rPr>
              <w:t>10.00</w:t>
            </w:r>
            <w:r w:rsidRPr="00C7768E">
              <w:rPr>
                <w:rFonts w:asciiTheme="minorHAnsi" w:hAnsiTheme="minorHAnsi" w:cstheme="minorHAnsi"/>
                <w:b/>
                <w:sz w:val="20"/>
                <w:szCs w:val="20"/>
                <w:lang w:eastAsia="ar-SA"/>
              </w:rPr>
              <w:t>.</w:t>
            </w:r>
          </w:p>
          <w:p w14:paraId="060B8251" w14:textId="77777777" w:rsidR="00237E43" w:rsidRPr="00C7768E" w:rsidRDefault="00237E43" w:rsidP="00901FE6">
            <w:pPr>
              <w:numPr>
                <w:ilvl w:val="0"/>
                <w:numId w:val="9"/>
              </w:numPr>
              <w:suppressAutoHyphens/>
              <w:ind w:left="459" w:right="176" w:hanging="425"/>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Oferty otrzymane po wyznaczonym terminie nie będą rozpatrywane.</w:t>
            </w:r>
            <w:r w:rsidR="0017358F" w:rsidRPr="00C7768E">
              <w:rPr>
                <w:rFonts w:asciiTheme="minorHAnsi" w:hAnsiTheme="minorHAnsi" w:cstheme="minorHAnsi"/>
                <w:sz w:val="20"/>
                <w:szCs w:val="20"/>
                <w:lang w:eastAsia="ar-SA"/>
              </w:rPr>
              <w:t xml:space="preserve"> Zawsze liczy się data wpływu do siedziby Zamawiającego, także w sytuacji, gdy oferta została złożona za pośrednictwem poczty, kuriera itp.</w:t>
            </w:r>
          </w:p>
        </w:tc>
      </w:tr>
    </w:tbl>
    <w:p w14:paraId="5D21F4ED" w14:textId="77777777" w:rsidR="00237E43" w:rsidRPr="00C7768E" w:rsidRDefault="00237E43" w:rsidP="00237E43">
      <w:pPr>
        <w:suppressAutoHyphens/>
        <w:jc w:val="both"/>
        <w:rPr>
          <w:rFonts w:asciiTheme="minorHAnsi" w:hAnsiTheme="minorHAnsi" w:cstheme="minorHAnsi"/>
          <w:b/>
          <w:sz w:val="20"/>
          <w:szCs w:val="20"/>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237E43" w:rsidRPr="00C7768E" w14:paraId="6A766DA8" w14:textId="77777777" w:rsidTr="00356312">
        <w:trPr>
          <w:trHeight w:val="274"/>
        </w:trPr>
        <w:tc>
          <w:tcPr>
            <w:tcW w:w="9924" w:type="dxa"/>
            <w:shd w:val="clear" w:color="auto" w:fill="E0E0E0"/>
          </w:tcPr>
          <w:p w14:paraId="7ABE1D49" w14:textId="77777777" w:rsidR="00237E43" w:rsidRPr="00C7768E" w:rsidRDefault="0017358F" w:rsidP="00356312">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X</w:t>
            </w:r>
            <w:r w:rsidR="00237E43" w:rsidRPr="00C7768E">
              <w:rPr>
                <w:rFonts w:asciiTheme="minorHAnsi" w:hAnsiTheme="minorHAnsi" w:cstheme="minorHAnsi"/>
                <w:b/>
                <w:sz w:val="20"/>
                <w:szCs w:val="20"/>
                <w:lang w:eastAsia="ar-SA"/>
              </w:rPr>
              <w:t>. Szczegółowa procedura postępowania</w:t>
            </w:r>
          </w:p>
        </w:tc>
      </w:tr>
      <w:tr w:rsidR="00237E43" w:rsidRPr="00C7768E" w14:paraId="5BE61589" w14:textId="77777777" w:rsidTr="00356312">
        <w:tc>
          <w:tcPr>
            <w:tcW w:w="9924" w:type="dxa"/>
          </w:tcPr>
          <w:p w14:paraId="5C59B4D9" w14:textId="77777777" w:rsidR="00237E4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Ocenie poddane zostaną oferty spełniające warunki określone w niniejszym zapytaniu ofertowym. Pozostałe oferty zostaną odrzucone.</w:t>
            </w:r>
          </w:p>
          <w:p w14:paraId="787BDB78" w14:textId="42034BB8" w:rsidR="00237E4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 dniu </w:t>
            </w:r>
            <w:r w:rsidR="00D9551A">
              <w:rPr>
                <w:rFonts w:asciiTheme="minorHAnsi" w:hAnsiTheme="minorHAnsi" w:cstheme="minorHAnsi"/>
                <w:sz w:val="20"/>
                <w:szCs w:val="20"/>
                <w:lang w:eastAsia="ar-SA"/>
              </w:rPr>
              <w:t>04.10</w:t>
            </w:r>
            <w:r w:rsidR="007230AC" w:rsidRPr="00C7768E">
              <w:rPr>
                <w:rFonts w:asciiTheme="minorHAnsi" w:hAnsiTheme="minorHAnsi" w:cstheme="minorHAnsi"/>
                <w:sz w:val="20"/>
                <w:szCs w:val="20"/>
                <w:lang w:eastAsia="ar-SA"/>
              </w:rPr>
              <w:t>.2019</w:t>
            </w:r>
            <w:r w:rsidRPr="00C7768E">
              <w:rPr>
                <w:rFonts w:asciiTheme="minorHAnsi" w:hAnsiTheme="minorHAnsi" w:cstheme="minorHAnsi"/>
                <w:sz w:val="20"/>
                <w:szCs w:val="20"/>
                <w:lang w:eastAsia="ar-SA"/>
              </w:rPr>
              <w:t>r. o godz</w:t>
            </w:r>
            <w:r w:rsidR="007230AC" w:rsidRPr="00C7768E">
              <w:rPr>
                <w:rFonts w:asciiTheme="minorHAnsi" w:hAnsiTheme="minorHAnsi" w:cstheme="minorHAnsi"/>
                <w:sz w:val="20"/>
                <w:szCs w:val="20"/>
                <w:lang w:eastAsia="ar-SA"/>
              </w:rPr>
              <w:t>. 10.00</w:t>
            </w:r>
            <w:r w:rsidRPr="00C7768E">
              <w:rPr>
                <w:rFonts w:asciiTheme="minorHAnsi" w:hAnsiTheme="minorHAnsi" w:cstheme="minorHAnsi"/>
                <w:sz w:val="20"/>
                <w:szCs w:val="20"/>
                <w:lang w:eastAsia="ar-SA"/>
              </w:rPr>
              <w:t xml:space="preserve">, przedstawiciel Zamawiającego otworzy złożone oferty. W tym czasie Zamawiający zastrzega sobie prawo </w:t>
            </w:r>
            <w:r w:rsidR="00AA2C76" w:rsidRPr="00C7768E">
              <w:rPr>
                <w:rFonts w:asciiTheme="minorHAnsi" w:hAnsiTheme="minorHAnsi" w:cstheme="minorHAnsi"/>
                <w:sz w:val="20"/>
                <w:szCs w:val="20"/>
                <w:lang w:eastAsia="ar-SA"/>
              </w:rPr>
              <w:t>do zastosowania procedury opisanej w Rozdz. VIII pkt 9 Zapytania</w:t>
            </w:r>
            <w:r w:rsidRPr="00C7768E">
              <w:rPr>
                <w:rFonts w:asciiTheme="minorHAnsi" w:hAnsiTheme="minorHAnsi" w:cstheme="minorHAnsi"/>
                <w:sz w:val="20"/>
                <w:szCs w:val="20"/>
                <w:lang w:eastAsia="ar-SA"/>
              </w:rPr>
              <w:t>.</w:t>
            </w:r>
          </w:p>
          <w:p w14:paraId="429F8759" w14:textId="77777777" w:rsidR="0017358F"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Analiza oraz wybór Wykonawcy nastąpi </w:t>
            </w:r>
            <w:r w:rsidR="0017358F" w:rsidRPr="00C7768E">
              <w:rPr>
                <w:rFonts w:asciiTheme="minorHAnsi" w:hAnsiTheme="minorHAnsi" w:cstheme="minorHAnsi"/>
                <w:sz w:val="20"/>
                <w:szCs w:val="20"/>
                <w:lang w:eastAsia="ar-SA"/>
              </w:rPr>
              <w:t xml:space="preserve">co do zasady </w:t>
            </w:r>
            <w:r w:rsidRPr="00C7768E">
              <w:rPr>
                <w:rFonts w:asciiTheme="minorHAnsi" w:hAnsiTheme="minorHAnsi" w:cstheme="minorHAnsi"/>
                <w:sz w:val="20"/>
                <w:szCs w:val="20"/>
                <w:lang w:eastAsia="ar-SA"/>
              </w:rPr>
              <w:t xml:space="preserve">nie później niż </w:t>
            </w:r>
            <w:r w:rsidR="00B41B33" w:rsidRPr="00C7768E">
              <w:rPr>
                <w:rFonts w:asciiTheme="minorHAnsi" w:hAnsiTheme="minorHAnsi" w:cstheme="minorHAnsi"/>
                <w:sz w:val="20"/>
                <w:szCs w:val="20"/>
                <w:lang w:eastAsia="ar-SA"/>
              </w:rPr>
              <w:t>pięć</w:t>
            </w:r>
            <w:r w:rsidRPr="00C7768E">
              <w:rPr>
                <w:rFonts w:asciiTheme="minorHAnsi" w:hAnsiTheme="minorHAnsi" w:cstheme="minorHAnsi"/>
                <w:sz w:val="20"/>
                <w:szCs w:val="20"/>
                <w:lang w:eastAsia="ar-SA"/>
              </w:rPr>
              <w:t xml:space="preserve"> dni po analizie ofert. </w:t>
            </w:r>
            <w:r w:rsidR="0017358F" w:rsidRPr="00C7768E">
              <w:rPr>
                <w:rFonts w:asciiTheme="minorHAnsi" w:hAnsiTheme="minorHAnsi" w:cstheme="minorHAnsi"/>
                <w:sz w:val="20"/>
                <w:szCs w:val="20"/>
                <w:lang w:eastAsia="ar-SA"/>
              </w:rPr>
              <w:t>W uzasadnionych przypadkach termin ten może zostać przedłużony – o kolejne 10 dni. O przedłużeniu terminu Wykonawcy zostaną powiadomieni mailowo.</w:t>
            </w:r>
          </w:p>
          <w:p w14:paraId="7D184BCD" w14:textId="77777777" w:rsidR="00B7326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O wyborze oferty Wykonawca zostanie poinformowany mailowo. Ponadto na swojej stronie internetowej </w:t>
            </w:r>
            <w:r w:rsidR="0017358F" w:rsidRPr="00C7768E">
              <w:rPr>
                <w:rFonts w:asciiTheme="minorHAnsi" w:hAnsiTheme="minorHAnsi" w:cstheme="minorHAnsi"/>
                <w:sz w:val="20"/>
                <w:szCs w:val="20"/>
                <w:lang w:eastAsia="ar-SA"/>
              </w:rPr>
              <w:t>oraz na</w:t>
            </w:r>
            <w:r w:rsidR="0017358F" w:rsidRPr="00C7768E">
              <w:rPr>
                <w:rFonts w:asciiTheme="minorHAnsi" w:hAnsiTheme="minorHAnsi" w:cstheme="minorHAnsi"/>
                <w:sz w:val="20"/>
                <w:szCs w:val="20"/>
              </w:rPr>
              <w:t xml:space="preserve"> stronie </w:t>
            </w:r>
            <w:hyperlink r:id="rId8" w:history="1">
              <w:r w:rsidR="0017358F" w:rsidRPr="00C7768E">
                <w:rPr>
                  <w:rFonts w:asciiTheme="minorHAnsi" w:hAnsiTheme="minorHAnsi" w:cstheme="minorHAnsi"/>
                  <w:sz w:val="20"/>
                  <w:szCs w:val="20"/>
                </w:rPr>
                <w:t>www.bazakonkurencyjnosci.gov.pl</w:t>
              </w:r>
            </w:hyperlink>
            <w:r w:rsidR="0017358F"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Zamawiający umieści informację o rozstrzygnięciu postępowania.</w:t>
            </w:r>
          </w:p>
          <w:p w14:paraId="2820FBF3" w14:textId="77777777" w:rsidR="00237E4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Konkurs ofert może zostać zamknięty bez wybrania którejkolwiek z ofert</w:t>
            </w:r>
            <w:r w:rsidR="0017358F" w:rsidRPr="00C7768E">
              <w:rPr>
                <w:rFonts w:asciiTheme="minorHAnsi" w:hAnsiTheme="minorHAnsi" w:cstheme="minorHAnsi"/>
                <w:sz w:val="20"/>
                <w:szCs w:val="20"/>
                <w:lang w:eastAsia="ar-SA"/>
              </w:rPr>
              <w:t xml:space="preserve"> – bez uzasadnienia</w:t>
            </w:r>
            <w:r w:rsidRPr="00C7768E">
              <w:rPr>
                <w:rFonts w:asciiTheme="minorHAnsi" w:hAnsiTheme="minorHAnsi" w:cstheme="minorHAnsi"/>
                <w:sz w:val="20"/>
                <w:szCs w:val="20"/>
                <w:lang w:eastAsia="ar-SA"/>
              </w:rPr>
              <w:t>.</w:t>
            </w:r>
          </w:p>
          <w:p w14:paraId="146E5227" w14:textId="77777777" w:rsidR="00237E4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Zamawiający zastrzega sobie prawo do zmiany treści niniejszego </w:t>
            </w:r>
            <w:r w:rsidR="0017358F" w:rsidRPr="00C7768E">
              <w:rPr>
                <w:rFonts w:asciiTheme="minorHAnsi" w:hAnsiTheme="minorHAnsi" w:cstheme="minorHAnsi"/>
                <w:sz w:val="20"/>
                <w:szCs w:val="20"/>
                <w:lang w:eastAsia="ar-SA"/>
              </w:rPr>
              <w:t>Z</w:t>
            </w:r>
            <w:r w:rsidRPr="00C7768E">
              <w:rPr>
                <w:rFonts w:asciiTheme="minorHAnsi" w:hAnsiTheme="minorHAnsi" w:cstheme="minorHAnsi"/>
                <w:sz w:val="20"/>
                <w:szCs w:val="20"/>
                <w:lang w:eastAsia="ar-SA"/>
              </w:rPr>
              <w:t xml:space="preserve">apytania. W przypadku wprowadzenia istotnych zmian w treści </w:t>
            </w:r>
            <w:r w:rsidR="0017358F" w:rsidRPr="00C7768E">
              <w:rPr>
                <w:rFonts w:asciiTheme="minorHAnsi" w:hAnsiTheme="minorHAnsi" w:cstheme="minorHAnsi"/>
                <w:sz w:val="20"/>
                <w:szCs w:val="20"/>
                <w:lang w:eastAsia="ar-SA"/>
              </w:rPr>
              <w:t>Z</w:t>
            </w:r>
            <w:r w:rsidRPr="00C7768E">
              <w:rPr>
                <w:rFonts w:asciiTheme="minorHAnsi" w:hAnsiTheme="minorHAnsi" w:cstheme="minorHAnsi"/>
                <w:sz w:val="20"/>
                <w:szCs w:val="20"/>
                <w:lang w:eastAsia="ar-SA"/>
              </w:rPr>
              <w:t>apytania ofertowego</w:t>
            </w:r>
            <w:r w:rsidR="0017358F" w:rsidRPr="00C7768E">
              <w:rPr>
                <w:rFonts w:asciiTheme="minorHAnsi" w:hAnsiTheme="minorHAnsi" w:cstheme="minorHAnsi"/>
                <w:sz w:val="20"/>
                <w:szCs w:val="20"/>
                <w:lang w:eastAsia="ar-SA"/>
              </w:rPr>
              <w:t>,</w:t>
            </w:r>
            <w:r w:rsidRPr="00C7768E">
              <w:rPr>
                <w:rFonts w:asciiTheme="minorHAnsi" w:hAnsiTheme="minorHAnsi" w:cstheme="minorHAnsi"/>
                <w:sz w:val="20"/>
                <w:szCs w:val="20"/>
                <w:lang w:eastAsia="ar-SA"/>
              </w:rPr>
              <w:t xml:space="preserve"> Zamawiający wydłuży termin składania ofert</w:t>
            </w:r>
            <w:r w:rsidR="0017358F" w:rsidRPr="00C7768E">
              <w:rPr>
                <w:rFonts w:asciiTheme="minorHAnsi" w:hAnsiTheme="minorHAnsi" w:cstheme="minorHAnsi"/>
                <w:sz w:val="20"/>
                <w:szCs w:val="20"/>
                <w:lang w:eastAsia="ar-SA"/>
              </w:rPr>
              <w:t xml:space="preserve"> o czym informacja zostanie opublikowana na stronie internetowej Zamawiającego oraz na</w:t>
            </w:r>
            <w:r w:rsidR="0017358F" w:rsidRPr="00C7768E">
              <w:rPr>
                <w:rFonts w:asciiTheme="minorHAnsi" w:hAnsiTheme="minorHAnsi" w:cstheme="minorHAnsi"/>
                <w:sz w:val="20"/>
                <w:szCs w:val="20"/>
              </w:rPr>
              <w:t xml:space="preserve"> stronie </w:t>
            </w:r>
            <w:hyperlink r:id="rId9" w:history="1">
              <w:r w:rsidR="0017358F" w:rsidRPr="00C7768E">
                <w:rPr>
                  <w:rFonts w:asciiTheme="minorHAnsi" w:hAnsiTheme="minorHAnsi" w:cstheme="minorHAnsi"/>
                  <w:sz w:val="20"/>
                  <w:szCs w:val="20"/>
                </w:rPr>
                <w:t>www.bazakonkurencyjnosci.gov.pl</w:t>
              </w:r>
            </w:hyperlink>
            <w:r w:rsidRPr="00C7768E">
              <w:rPr>
                <w:rFonts w:asciiTheme="minorHAnsi" w:hAnsiTheme="minorHAnsi" w:cstheme="minorHAnsi"/>
                <w:sz w:val="20"/>
                <w:szCs w:val="20"/>
                <w:lang w:eastAsia="ar-SA"/>
              </w:rPr>
              <w:t>.</w:t>
            </w:r>
          </w:p>
          <w:p w14:paraId="67525079" w14:textId="77777777" w:rsidR="00B73263" w:rsidRPr="00C7768E" w:rsidRDefault="00237E43" w:rsidP="00166DE3">
            <w:pPr>
              <w:numPr>
                <w:ilvl w:val="6"/>
                <w:numId w:val="42"/>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Zamawiający zastrzega prawo unieważnienia niniejszego postępowania bez podania przyczyny</w:t>
            </w:r>
            <w:r w:rsidR="0032604E"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lang w:eastAsia="ar-SA"/>
              </w:rPr>
              <w:t xml:space="preserve">O unieważnieniu postępowania Zamawiający niezwłocznie zawiadomi wszystkich Wykonawców, którym przesłano Zapytanie ofertowe </w:t>
            </w:r>
            <w:r w:rsidR="00AA2C76" w:rsidRPr="00C7768E">
              <w:rPr>
                <w:rFonts w:asciiTheme="minorHAnsi" w:hAnsiTheme="minorHAnsi" w:cstheme="minorHAnsi"/>
                <w:sz w:val="20"/>
                <w:szCs w:val="20"/>
                <w:lang w:eastAsia="ar-SA"/>
              </w:rPr>
              <w:t xml:space="preserve">lub którzy złożyli oferty </w:t>
            </w:r>
            <w:r w:rsidRPr="00C7768E">
              <w:rPr>
                <w:rFonts w:asciiTheme="minorHAnsi" w:hAnsiTheme="minorHAnsi" w:cstheme="minorHAnsi"/>
                <w:sz w:val="20"/>
                <w:szCs w:val="20"/>
                <w:lang w:eastAsia="ar-SA"/>
              </w:rPr>
              <w:t xml:space="preserve">oraz umieści odpowiednią informację na swojej stronie internetowej </w:t>
            </w:r>
            <w:r w:rsidRPr="00C7768E">
              <w:rPr>
                <w:rFonts w:asciiTheme="minorHAnsi" w:hAnsiTheme="minorHAnsi" w:cstheme="minorHAnsi"/>
                <w:sz w:val="20"/>
                <w:szCs w:val="20"/>
              </w:rPr>
              <w:t xml:space="preserve">oraz na stronie </w:t>
            </w:r>
            <w:hyperlink r:id="rId10" w:history="1">
              <w:r w:rsidRPr="00C7768E">
                <w:rPr>
                  <w:rFonts w:asciiTheme="minorHAnsi" w:hAnsiTheme="minorHAnsi" w:cstheme="minorHAnsi"/>
                  <w:sz w:val="20"/>
                  <w:szCs w:val="20"/>
                </w:rPr>
                <w:t>www.bazakonkurencyjnosci.gov.pl</w:t>
              </w:r>
            </w:hyperlink>
            <w:r w:rsidRPr="00C7768E">
              <w:rPr>
                <w:rFonts w:asciiTheme="minorHAnsi" w:hAnsiTheme="minorHAnsi" w:cstheme="minorHAnsi"/>
                <w:sz w:val="20"/>
                <w:szCs w:val="20"/>
                <w:lang w:eastAsia="ar-SA"/>
              </w:rPr>
              <w:t>.</w:t>
            </w:r>
          </w:p>
        </w:tc>
      </w:tr>
    </w:tbl>
    <w:p w14:paraId="24D511F9" w14:textId="77777777" w:rsidR="00237E43" w:rsidRPr="00C7768E" w:rsidRDefault="00237E43" w:rsidP="00237E43">
      <w:pPr>
        <w:widowControl w:val="0"/>
        <w:suppressAutoHyphens/>
        <w:rPr>
          <w:rFonts w:asciiTheme="minorHAnsi" w:hAnsiTheme="minorHAnsi" w:cstheme="minorHAnsi"/>
          <w:sz w:val="20"/>
          <w:szCs w:val="20"/>
          <w:lang w:eastAsia="ar-SA"/>
        </w:rPr>
      </w:pPr>
    </w:p>
    <w:tbl>
      <w:tblPr>
        <w:tblStyle w:val="Tabela-Siatka"/>
        <w:tblW w:w="9895" w:type="dxa"/>
        <w:tblInd w:w="-289" w:type="dxa"/>
        <w:tblLook w:val="04A0" w:firstRow="1" w:lastRow="0" w:firstColumn="1" w:lastColumn="0" w:noHBand="0" w:noVBand="1"/>
      </w:tblPr>
      <w:tblGrid>
        <w:gridCol w:w="9895"/>
      </w:tblGrid>
      <w:tr w:rsidR="00237E43" w:rsidRPr="00C7768E" w14:paraId="50C790F2" w14:textId="77777777" w:rsidTr="00237E43">
        <w:trPr>
          <w:trHeight w:val="294"/>
        </w:trPr>
        <w:tc>
          <w:tcPr>
            <w:tcW w:w="9895" w:type="dxa"/>
            <w:shd w:val="clear" w:color="auto" w:fill="D9D9D9"/>
          </w:tcPr>
          <w:p w14:paraId="1D1F31D6" w14:textId="77777777" w:rsidR="00237E43" w:rsidRPr="00C7768E" w:rsidRDefault="00E86B63" w:rsidP="00E86B63">
            <w:pPr>
              <w:suppressAutoHyphens/>
              <w:jc w:val="both"/>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X</w:t>
            </w:r>
            <w:r w:rsidR="00A8641C" w:rsidRPr="00C7768E">
              <w:rPr>
                <w:rFonts w:asciiTheme="minorHAnsi" w:hAnsiTheme="minorHAnsi" w:cstheme="minorHAnsi"/>
                <w:b/>
                <w:sz w:val="20"/>
                <w:szCs w:val="20"/>
                <w:lang w:eastAsia="ar-SA"/>
              </w:rPr>
              <w:t>I</w:t>
            </w:r>
            <w:r w:rsidR="00237E43" w:rsidRPr="00C7768E">
              <w:rPr>
                <w:rFonts w:asciiTheme="minorHAnsi" w:hAnsiTheme="minorHAnsi" w:cstheme="minorHAnsi"/>
                <w:b/>
                <w:sz w:val="20"/>
                <w:szCs w:val="20"/>
                <w:lang w:eastAsia="ar-SA"/>
              </w:rPr>
              <w:t>. Dodatkowe informacje</w:t>
            </w:r>
          </w:p>
        </w:tc>
      </w:tr>
      <w:tr w:rsidR="00237E43" w:rsidRPr="00C7768E" w14:paraId="5CDEE121" w14:textId="77777777" w:rsidTr="00237E43">
        <w:tc>
          <w:tcPr>
            <w:tcW w:w="9895" w:type="dxa"/>
          </w:tcPr>
          <w:p w14:paraId="13106238" w14:textId="43DAC0D9" w:rsidR="00237E43" w:rsidRPr="00C7768E" w:rsidRDefault="00237E43" w:rsidP="00901FE6">
            <w:pPr>
              <w:numPr>
                <w:ilvl w:val="0"/>
                <w:numId w:val="10"/>
              </w:numPr>
              <w:suppressAutoHyphens/>
              <w:ind w:left="464" w:hanging="284"/>
              <w:contextualSpacing/>
              <w:jc w:val="both"/>
              <w:rPr>
                <w:rFonts w:asciiTheme="minorHAnsi" w:hAnsiTheme="minorHAnsi" w:cstheme="minorHAnsi"/>
                <w:bCs/>
                <w:sz w:val="20"/>
                <w:szCs w:val="20"/>
                <w:lang w:eastAsia="ar-SA"/>
              </w:rPr>
            </w:pPr>
            <w:r w:rsidRPr="00C7768E">
              <w:rPr>
                <w:rFonts w:asciiTheme="minorHAnsi" w:hAnsiTheme="minorHAnsi" w:cstheme="minorHAnsi"/>
                <w:bCs/>
                <w:sz w:val="20"/>
                <w:szCs w:val="20"/>
                <w:lang w:eastAsia="ar-SA"/>
              </w:rPr>
              <w:t>Do kontaktowania się z Wykonawcami upoważnion</w:t>
            </w:r>
            <w:r w:rsidR="00E86B63" w:rsidRPr="00C7768E">
              <w:rPr>
                <w:rFonts w:asciiTheme="minorHAnsi" w:hAnsiTheme="minorHAnsi" w:cstheme="minorHAnsi"/>
                <w:bCs/>
                <w:sz w:val="20"/>
                <w:szCs w:val="20"/>
                <w:lang w:eastAsia="ar-SA"/>
              </w:rPr>
              <w:t>y</w:t>
            </w:r>
            <w:r w:rsidRPr="00C7768E">
              <w:rPr>
                <w:rFonts w:asciiTheme="minorHAnsi" w:hAnsiTheme="minorHAnsi" w:cstheme="minorHAnsi"/>
                <w:bCs/>
                <w:sz w:val="20"/>
                <w:szCs w:val="20"/>
                <w:lang w:eastAsia="ar-SA"/>
              </w:rPr>
              <w:t xml:space="preserve"> jest </w:t>
            </w:r>
            <w:r w:rsidR="002D4848" w:rsidRPr="00C7768E">
              <w:rPr>
                <w:rFonts w:asciiTheme="minorHAnsi" w:hAnsiTheme="minorHAnsi" w:cstheme="minorHAnsi"/>
                <w:bCs/>
                <w:sz w:val="20"/>
                <w:szCs w:val="20"/>
                <w:lang w:eastAsia="ar-SA"/>
              </w:rPr>
              <w:t>Marek Łappo</w:t>
            </w:r>
            <w:r w:rsidRPr="00C7768E">
              <w:rPr>
                <w:rFonts w:asciiTheme="minorHAnsi" w:hAnsiTheme="minorHAnsi" w:cstheme="minorHAnsi"/>
                <w:bCs/>
                <w:sz w:val="20"/>
                <w:szCs w:val="20"/>
                <w:lang w:eastAsia="ar-SA"/>
              </w:rPr>
              <w:t xml:space="preserve">, e-mail: </w:t>
            </w:r>
            <w:r w:rsidR="002D4848" w:rsidRPr="00C7768E">
              <w:rPr>
                <w:rFonts w:asciiTheme="minorHAnsi" w:hAnsiTheme="minorHAnsi" w:cstheme="minorHAnsi"/>
                <w:bCs/>
                <w:sz w:val="20"/>
                <w:szCs w:val="20"/>
                <w:lang w:eastAsia="ar-SA"/>
              </w:rPr>
              <w:t>ml@morena.org.pl</w:t>
            </w:r>
            <w:r w:rsidRPr="00C7768E">
              <w:rPr>
                <w:rFonts w:asciiTheme="minorHAnsi" w:hAnsiTheme="minorHAnsi" w:cstheme="minorHAnsi"/>
                <w:bCs/>
                <w:sz w:val="20"/>
                <w:szCs w:val="20"/>
                <w:lang w:eastAsia="ar-SA"/>
              </w:rPr>
              <w:t xml:space="preserve"> </w:t>
            </w:r>
          </w:p>
          <w:p w14:paraId="7694AAB3" w14:textId="3004C4E3" w:rsidR="00237E43" w:rsidRPr="00C7768E" w:rsidRDefault="00237E43" w:rsidP="00901FE6">
            <w:pPr>
              <w:numPr>
                <w:ilvl w:val="0"/>
                <w:numId w:val="10"/>
              </w:numPr>
              <w:suppressAutoHyphens/>
              <w:ind w:left="464" w:hanging="284"/>
              <w:contextualSpacing/>
              <w:jc w:val="both"/>
              <w:rPr>
                <w:rFonts w:asciiTheme="minorHAnsi" w:hAnsiTheme="minorHAnsi" w:cstheme="minorHAnsi"/>
                <w:bCs/>
                <w:sz w:val="20"/>
                <w:szCs w:val="20"/>
                <w:lang w:eastAsia="ar-SA"/>
              </w:rPr>
            </w:pPr>
            <w:r w:rsidRPr="00C7768E">
              <w:rPr>
                <w:rFonts w:asciiTheme="minorHAnsi" w:hAnsiTheme="minorHAnsi" w:cstheme="minorHAnsi"/>
                <w:bCs/>
                <w:sz w:val="20"/>
                <w:szCs w:val="20"/>
                <w:lang w:eastAsia="ar-SA"/>
              </w:rPr>
              <w:t xml:space="preserve">Wszelkie oświadczenia, wnioski, zawiadomienia oraz informacje Wykonawcy przekazują pisemnie na adres Zamawiającego lub e-mailem: </w:t>
            </w:r>
            <w:r w:rsidR="002D4848" w:rsidRPr="00C7768E">
              <w:rPr>
                <w:rFonts w:asciiTheme="minorHAnsi" w:hAnsiTheme="minorHAnsi" w:cstheme="minorHAnsi"/>
                <w:bCs/>
                <w:sz w:val="20"/>
                <w:szCs w:val="20"/>
                <w:lang w:eastAsia="ar-SA"/>
              </w:rPr>
              <w:t>ml@morena.org.pl</w:t>
            </w:r>
            <w:r w:rsidRPr="00C7768E">
              <w:rPr>
                <w:rFonts w:asciiTheme="minorHAnsi" w:hAnsiTheme="minorHAnsi" w:cstheme="minorHAnsi"/>
                <w:bCs/>
                <w:sz w:val="20"/>
                <w:szCs w:val="20"/>
                <w:lang w:eastAsia="ar-SA"/>
              </w:rPr>
              <w:t xml:space="preserve">, analogicznie wszystkie oświadczenia, wyjaśnienia, </w:t>
            </w:r>
            <w:r w:rsidRPr="00C7768E">
              <w:rPr>
                <w:rFonts w:asciiTheme="minorHAnsi" w:hAnsiTheme="minorHAnsi" w:cstheme="minorHAnsi"/>
                <w:bCs/>
                <w:sz w:val="20"/>
                <w:szCs w:val="20"/>
                <w:lang w:eastAsia="ar-SA"/>
              </w:rPr>
              <w:lastRenderedPageBreak/>
              <w:t>zawiadomienia oraz informacje Zamawiającego będą dostarczane Wykonawcom w tej samej formie</w:t>
            </w:r>
            <w:r w:rsidR="00E86B63" w:rsidRPr="00C7768E">
              <w:rPr>
                <w:rFonts w:asciiTheme="minorHAnsi" w:hAnsiTheme="minorHAnsi" w:cstheme="minorHAnsi"/>
                <w:bCs/>
                <w:sz w:val="20"/>
                <w:szCs w:val="20"/>
                <w:lang w:eastAsia="ar-SA"/>
              </w:rPr>
              <w:t xml:space="preserve"> – pisemnie lub w formie e-mail</w:t>
            </w:r>
            <w:r w:rsidRPr="00C7768E">
              <w:rPr>
                <w:rFonts w:asciiTheme="minorHAnsi" w:hAnsiTheme="minorHAnsi" w:cstheme="minorHAnsi"/>
                <w:bCs/>
                <w:sz w:val="20"/>
                <w:szCs w:val="20"/>
                <w:lang w:eastAsia="ar-SA"/>
              </w:rPr>
              <w:t>.</w:t>
            </w:r>
            <w:r w:rsidR="00AA2C76" w:rsidRPr="00C7768E">
              <w:rPr>
                <w:rFonts w:asciiTheme="minorHAnsi" w:hAnsiTheme="minorHAnsi" w:cstheme="minorHAnsi"/>
                <w:bCs/>
                <w:sz w:val="20"/>
                <w:szCs w:val="20"/>
                <w:lang w:eastAsia="ar-SA"/>
              </w:rPr>
              <w:t xml:space="preserve"> Na żądanie każdej ze stron, druga strona potwierdzi otrzymanie wiadomości w formie e-mail z zastrzeżeniem pkt 4 poniżej.</w:t>
            </w:r>
          </w:p>
          <w:p w14:paraId="4065833F" w14:textId="77777777" w:rsidR="00237E43" w:rsidRPr="00C7768E" w:rsidRDefault="00237E43" w:rsidP="00901FE6">
            <w:pPr>
              <w:numPr>
                <w:ilvl w:val="0"/>
                <w:numId w:val="10"/>
              </w:numPr>
              <w:suppressAutoHyphens/>
              <w:ind w:left="46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14:paraId="1168E939" w14:textId="77777777" w:rsidR="00237E43" w:rsidRPr="00C7768E" w:rsidRDefault="00237E43" w:rsidP="00901FE6">
            <w:pPr>
              <w:numPr>
                <w:ilvl w:val="0"/>
                <w:numId w:val="10"/>
              </w:numPr>
              <w:suppressAutoHyphens/>
              <w:ind w:left="46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 przypadku braku potwierdzenia otrzymania wiadomości przez Wykonawcę, </w:t>
            </w:r>
            <w:r w:rsidR="00E86B63" w:rsidRPr="00C7768E">
              <w:rPr>
                <w:rFonts w:asciiTheme="minorHAnsi" w:hAnsiTheme="minorHAnsi" w:cstheme="minorHAnsi"/>
                <w:sz w:val="20"/>
                <w:szCs w:val="20"/>
                <w:lang w:eastAsia="ar-SA"/>
              </w:rPr>
              <w:t xml:space="preserve">Zamawiający domniema, iż pismo/wiadomość </w:t>
            </w:r>
            <w:r w:rsidRPr="00C7768E">
              <w:rPr>
                <w:rFonts w:asciiTheme="minorHAnsi" w:hAnsiTheme="minorHAnsi" w:cstheme="minorHAnsi"/>
                <w:sz w:val="20"/>
                <w:szCs w:val="20"/>
                <w:lang w:eastAsia="ar-SA"/>
              </w:rPr>
              <w:t xml:space="preserve">wysłane przez Zamawiającego </w:t>
            </w:r>
            <w:r w:rsidR="00E86B63" w:rsidRPr="00C7768E">
              <w:rPr>
                <w:rFonts w:asciiTheme="minorHAnsi" w:hAnsiTheme="minorHAnsi" w:cstheme="minorHAnsi"/>
                <w:sz w:val="20"/>
                <w:szCs w:val="20"/>
                <w:lang w:eastAsia="ar-SA"/>
              </w:rPr>
              <w:t>na adres lub e-mail</w:t>
            </w:r>
            <w:r w:rsidRPr="00C7768E">
              <w:rPr>
                <w:rFonts w:asciiTheme="minorHAnsi" w:hAnsiTheme="minorHAnsi" w:cstheme="minorHAnsi"/>
                <w:sz w:val="20"/>
                <w:szCs w:val="20"/>
                <w:lang w:eastAsia="ar-SA"/>
              </w:rPr>
              <w:t xml:space="preserve"> podany przez Wykonawcę zostało mu doręczone w sposób umożliwiający zapoznanie się </w:t>
            </w:r>
            <w:r w:rsidR="00E86B63" w:rsidRPr="00C7768E">
              <w:rPr>
                <w:rFonts w:asciiTheme="minorHAnsi" w:hAnsiTheme="minorHAnsi" w:cstheme="minorHAnsi"/>
                <w:sz w:val="20"/>
                <w:szCs w:val="20"/>
                <w:lang w:eastAsia="ar-SA"/>
              </w:rPr>
              <w:t>W</w:t>
            </w:r>
            <w:r w:rsidRPr="00C7768E">
              <w:rPr>
                <w:rFonts w:asciiTheme="minorHAnsi" w:hAnsiTheme="minorHAnsi" w:cstheme="minorHAnsi"/>
                <w:sz w:val="20"/>
                <w:szCs w:val="20"/>
                <w:lang w:eastAsia="ar-SA"/>
              </w:rPr>
              <w:t>ykonawcy z treścią pisma.</w:t>
            </w:r>
          </w:p>
          <w:p w14:paraId="00C7E150" w14:textId="77777777" w:rsidR="00237E43" w:rsidRPr="00C7768E" w:rsidRDefault="00237E43" w:rsidP="00901FE6">
            <w:pPr>
              <w:numPr>
                <w:ilvl w:val="0"/>
                <w:numId w:val="10"/>
              </w:numPr>
              <w:suppressAutoHyphens/>
              <w:ind w:left="46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Wszelkie zawiadomienia, wnioski, oświadczenia i informacje oraz wyjaśnienia, odpowiedzi na pytania zamieszczane będą na stronie http://morena.org.pl </w:t>
            </w:r>
            <w:r w:rsidRPr="00C7768E">
              <w:rPr>
                <w:rFonts w:asciiTheme="minorHAnsi" w:hAnsiTheme="minorHAnsi" w:cstheme="minorHAnsi"/>
                <w:sz w:val="20"/>
                <w:szCs w:val="20"/>
              </w:rPr>
              <w:t>oraz na stronie www.bazakonkurencyjnosci.gov.pl</w:t>
            </w:r>
            <w:r w:rsidRPr="00C7768E">
              <w:rPr>
                <w:rFonts w:asciiTheme="minorHAnsi" w:hAnsiTheme="minorHAnsi" w:cstheme="minorHAnsi"/>
                <w:sz w:val="20"/>
                <w:szCs w:val="20"/>
                <w:lang w:eastAsia="ar-SA"/>
              </w:rPr>
              <w:t xml:space="preserve"> </w:t>
            </w:r>
          </w:p>
          <w:p w14:paraId="0F1B76FC" w14:textId="77777777" w:rsidR="00237E43" w:rsidRPr="00C7768E" w:rsidRDefault="00237E43" w:rsidP="00901FE6">
            <w:pPr>
              <w:numPr>
                <w:ilvl w:val="0"/>
                <w:numId w:val="10"/>
              </w:numPr>
              <w:suppressAutoHyphens/>
              <w:ind w:left="464" w:hanging="284"/>
              <w:contextualSpacing/>
              <w:jc w:val="both"/>
              <w:rPr>
                <w:rFonts w:asciiTheme="minorHAnsi" w:hAnsiTheme="minorHAnsi" w:cstheme="minorHAnsi"/>
                <w:sz w:val="20"/>
                <w:szCs w:val="20"/>
                <w:u w:val="single"/>
                <w:lang w:eastAsia="ar-SA"/>
              </w:rPr>
            </w:pPr>
            <w:r w:rsidRPr="00C7768E">
              <w:rPr>
                <w:rFonts w:asciiTheme="minorHAnsi" w:hAnsiTheme="minorHAnsi" w:cstheme="minorHAnsi"/>
                <w:sz w:val="20"/>
                <w:szCs w:val="20"/>
                <w:lang w:eastAsia="ar-SA"/>
              </w:rPr>
              <w:t>Wykonawca może powierzyć wykonanie części zamówienia podwykonawcy.</w:t>
            </w:r>
            <w:r w:rsidRPr="00C7768E">
              <w:rPr>
                <w:rFonts w:asciiTheme="minorHAnsi" w:hAnsiTheme="minorHAnsi" w:cstheme="minorHAnsi"/>
                <w:sz w:val="20"/>
                <w:szCs w:val="20"/>
                <w:u w:val="single"/>
                <w:lang w:eastAsia="ar-SA"/>
              </w:rPr>
              <w:t xml:space="preserve"> </w:t>
            </w:r>
          </w:p>
          <w:p w14:paraId="2BB04883" w14:textId="115BFD7B" w:rsidR="00237E43" w:rsidRPr="00C7768E" w:rsidRDefault="00237E43" w:rsidP="00901FE6">
            <w:pPr>
              <w:numPr>
                <w:ilvl w:val="0"/>
                <w:numId w:val="10"/>
              </w:numPr>
              <w:suppressAutoHyphens/>
              <w:ind w:left="46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Umowa zostanie zawarta w formie </w:t>
            </w:r>
            <w:r w:rsidR="005547D2" w:rsidRPr="00C7768E">
              <w:rPr>
                <w:rFonts w:asciiTheme="minorHAnsi" w:hAnsiTheme="minorHAnsi" w:cstheme="minorHAnsi"/>
                <w:sz w:val="20"/>
                <w:szCs w:val="20"/>
                <w:lang w:eastAsia="ar-SA"/>
              </w:rPr>
              <w:t>pisemnej</w:t>
            </w:r>
            <w:r w:rsidRPr="00C7768E">
              <w:rPr>
                <w:rFonts w:asciiTheme="minorHAnsi" w:hAnsiTheme="minorHAnsi" w:cstheme="minorHAnsi"/>
                <w:sz w:val="20"/>
                <w:szCs w:val="20"/>
                <w:lang w:eastAsia="ar-SA"/>
              </w:rPr>
              <w:t>.</w:t>
            </w:r>
          </w:p>
          <w:p w14:paraId="5894BB36" w14:textId="35132EBE" w:rsidR="00B90321" w:rsidRPr="00C7768E" w:rsidRDefault="00237E43" w:rsidP="00FB50F1">
            <w:pPr>
              <w:numPr>
                <w:ilvl w:val="0"/>
                <w:numId w:val="10"/>
              </w:numPr>
              <w:suppressAutoHyphens/>
              <w:ind w:left="46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 przypadku, gdy Wykonawca, którego oferta została wybrana jako najkorzystniejsza, uchyla się od zawarcia umowy, </w:t>
            </w:r>
            <w:r w:rsidR="00E86B63" w:rsidRPr="00C7768E">
              <w:rPr>
                <w:rFonts w:asciiTheme="minorHAnsi" w:hAnsiTheme="minorHAnsi" w:cstheme="minorHAnsi"/>
                <w:sz w:val="20"/>
                <w:szCs w:val="20"/>
                <w:lang w:eastAsia="ar-SA"/>
              </w:rPr>
              <w:t>Z</w:t>
            </w:r>
            <w:r w:rsidRPr="00C7768E">
              <w:rPr>
                <w:rFonts w:asciiTheme="minorHAnsi" w:hAnsiTheme="minorHAnsi" w:cstheme="minorHAnsi"/>
                <w:sz w:val="20"/>
                <w:szCs w:val="20"/>
                <w:lang w:eastAsia="ar-SA"/>
              </w:rPr>
              <w:t>amawiający może wybrać najkorzystniejszą spośród  pozostałych ofert złożonych przez wykonawców spełniających warunki udziału w postępowaniu w oparciu o ustalone w zapytaniu ofertowym kryteria oceny.</w:t>
            </w:r>
          </w:p>
        </w:tc>
      </w:tr>
    </w:tbl>
    <w:p w14:paraId="6D6F9902" w14:textId="77777777" w:rsidR="00E86B63" w:rsidRPr="00C7768E" w:rsidRDefault="00E86B63" w:rsidP="00237E43">
      <w:pPr>
        <w:widowControl w:val="0"/>
        <w:suppressAutoHyphens/>
        <w:rPr>
          <w:rFonts w:asciiTheme="minorHAnsi" w:hAnsiTheme="minorHAnsi" w:cstheme="minorHAnsi"/>
          <w:sz w:val="20"/>
          <w:szCs w:val="20"/>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E86B63" w:rsidRPr="00C7768E" w14:paraId="6000D7DC" w14:textId="77777777" w:rsidTr="000F01EF">
        <w:trPr>
          <w:trHeight w:val="274"/>
        </w:trPr>
        <w:tc>
          <w:tcPr>
            <w:tcW w:w="9924" w:type="dxa"/>
            <w:shd w:val="clear" w:color="auto" w:fill="E0E0E0"/>
          </w:tcPr>
          <w:p w14:paraId="6D4DE2C0" w14:textId="77777777" w:rsidR="00E86B63" w:rsidRPr="00C7768E" w:rsidRDefault="00E86B63" w:rsidP="00E86B63">
            <w:pPr>
              <w:suppressAutoHyphens/>
              <w:jc w:val="both"/>
              <w:rPr>
                <w:rFonts w:asciiTheme="minorHAnsi" w:hAnsiTheme="minorHAnsi" w:cstheme="minorHAnsi"/>
                <w:b/>
                <w:sz w:val="20"/>
                <w:szCs w:val="20"/>
                <w:highlight w:val="yellow"/>
                <w:lang w:eastAsia="ar-SA"/>
              </w:rPr>
            </w:pPr>
            <w:r w:rsidRPr="00C7768E">
              <w:rPr>
                <w:rFonts w:asciiTheme="minorHAnsi" w:hAnsiTheme="minorHAnsi" w:cstheme="minorHAnsi"/>
                <w:b/>
                <w:sz w:val="20"/>
                <w:szCs w:val="20"/>
                <w:lang w:eastAsia="ar-SA"/>
              </w:rPr>
              <w:t>XI</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Ochrona danych osobowych</w:t>
            </w:r>
          </w:p>
        </w:tc>
      </w:tr>
      <w:tr w:rsidR="00E86B63" w:rsidRPr="00C7768E" w14:paraId="58FA5DFC" w14:textId="77777777" w:rsidTr="000F01EF">
        <w:tc>
          <w:tcPr>
            <w:tcW w:w="9924" w:type="dxa"/>
          </w:tcPr>
          <w:p w14:paraId="1B65F35B" w14:textId="77777777" w:rsidR="00E86B63" w:rsidRPr="00C7768E" w:rsidRDefault="00E86B63" w:rsidP="00E86B63">
            <w:p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35BB22"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7558CF5B"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Kontakt: morena@morena.org.pl, 58 344 41 11;inspektorem ochrony danych osobowych w Stowarzyszeniu Morena jest Pan Piotr Pszczoliński, kontakt: pp@morena.org.pl, 886357031;</w:t>
            </w:r>
          </w:p>
          <w:p w14:paraId="6B17C540"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 xml:space="preserve">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w:t>
            </w:r>
            <w:r w:rsidR="00EE2232" w:rsidRPr="00C7768E">
              <w:rPr>
                <w:rFonts w:asciiTheme="minorHAnsi" w:hAnsiTheme="minorHAnsi" w:cstheme="minorHAnsi"/>
                <w:sz w:val="20"/>
                <w:szCs w:val="20"/>
              </w:rPr>
              <w:t>niniejszego zapytania ofertowego prowadzonym w trybie zapytania ofertowego;</w:t>
            </w:r>
          </w:p>
          <w:p w14:paraId="09F7175F"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6748595F"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5D9984C0"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w:t>
            </w:r>
            <w:r w:rsidR="00AA2C76" w:rsidRPr="00C7768E">
              <w:rPr>
                <w:rFonts w:asciiTheme="minorHAnsi" w:hAnsiTheme="minorHAnsi" w:cstheme="minorHAnsi"/>
                <w:sz w:val="20"/>
                <w:szCs w:val="20"/>
              </w:rPr>
              <w:t>eniem Pani/Pana oferty. W</w:t>
            </w:r>
            <w:r w:rsidRPr="00C7768E">
              <w:rPr>
                <w:rFonts w:asciiTheme="minorHAnsi" w:hAnsiTheme="minorHAnsi" w:cstheme="minorHAnsi"/>
                <w:sz w:val="20"/>
                <w:szCs w:val="20"/>
              </w:rPr>
              <w:t xml:space="preserve"> odniesieniu do Pani/Pana danych osobowych decyzje nie będą podejmowane w sposób zautomatyzowany, stosownie do art. 22 RODO;</w:t>
            </w:r>
          </w:p>
          <w:p w14:paraId="6586A186" w14:textId="77777777" w:rsidR="00E86B63" w:rsidRPr="00C7768E" w:rsidRDefault="00E86B63" w:rsidP="00901FE6">
            <w:pPr>
              <w:numPr>
                <w:ilvl w:val="0"/>
                <w:numId w:val="25"/>
              </w:numPr>
              <w:suppressAutoHyphens/>
              <w:ind w:left="460" w:hanging="426"/>
              <w:contextualSpacing/>
              <w:jc w:val="both"/>
              <w:rPr>
                <w:rFonts w:asciiTheme="minorHAnsi" w:hAnsiTheme="minorHAnsi" w:cstheme="minorHAnsi"/>
                <w:sz w:val="20"/>
                <w:szCs w:val="20"/>
              </w:rPr>
            </w:pPr>
            <w:r w:rsidRPr="00C7768E">
              <w:rPr>
                <w:rFonts w:asciiTheme="minorHAnsi" w:hAnsiTheme="minorHAnsi" w:cstheme="minorHAnsi"/>
                <w:sz w:val="20"/>
                <w:szCs w:val="20"/>
              </w:rPr>
              <w:t>posiada Pani/Pan:</w:t>
            </w:r>
          </w:p>
          <w:p w14:paraId="78EF8178" w14:textId="77777777" w:rsidR="00E86B63" w:rsidRPr="00C7768E" w:rsidRDefault="00E86B63" w:rsidP="00901FE6">
            <w:pPr>
              <w:pStyle w:val="Akapitzlist"/>
              <w:numPr>
                <w:ilvl w:val="0"/>
                <w:numId w:val="11"/>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na podstawie art. 15 RODO prawo dostępu do danych osobowych Pani/Pana dotyczących;</w:t>
            </w:r>
          </w:p>
          <w:p w14:paraId="1746D919" w14:textId="77777777" w:rsidR="00E86B63" w:rsidRPr="00C7768E" w:rsidRDefault="00E86B63" w:rsidP="00901FE6">
            <w:pPr>
              <w:pStyle w:val="Akapitzlist"/>
              <w:numPr>
                <w:ilvl w:val="0"/>
                <w:numId w:val="11"/>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 xml:space="preserve">na podstawie art. 16 RODO prawo do sprostowania Pani/Pana danych osobowych  z tym zastrzeżeniem, że skorzystanie z prawa do sprostowania nie może skutkować zmianą wyniku postępowania o udzielenie zamówienia </w:t>
            </w:r>
            <w:r w:rsidRPr="00C7768E">
              <w:rPr>
                <w:rFonts w:asciiTheme="minorHAnsi" w:hAnsiTheme="minorHAnsi" w:cstheme="minorHAnsi"/>
                <w:sz w:val="20"/>
                <w:szCs w:val="20"/>
              </w:rPr>
              <w:lastRenderedPageBreak/>
              <w:t>publicznego ani zmianą postanowień umowy w zakresie niezgodnym z ustawą Pzp oraz nie może naruszać integralności protokołu oraz jego załączników;</w:t>
            </w:r>
          </w:p>
          <w:p w14:paraId="14035B58" w14:textId="77777777" w:rsidR="00E86B63" w:rsidRPr="00C7768E" w:rsidRDefault="00E86B63" w:rsidP="00901FE6">
            <w:pPr>
              <w:pStyle w:val="Akapitzlist"/>
              <w:numPr>
                <w:ilvl w:val="0"/>
                <w:numId w:val="11"/>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FD3E87A" w14:textId="77777777" w:rsidR="00E86B63" w:rsidRPr="00C7768E" w:rsidRDefault="00E86B63" w:rsidP="00901FE6">
            <w:pPr>
              <w:pStyle w:val="Akapitzlist"/>
              <w:numPr>
                <w:ilvl w:val="0"/>
                <w:numId w:val="11"/>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F8A8249" w14:textId="77777777" w:rsidR="00E86B63" w:rsidRPr="00C7768E" w:rsidRDefault="00E86B63" w:rsidP="00901FE6">
            <w:pPr>
              <w:pStyle w:val="Akapitzlist"/>
              <w:numPr>
                <w:ilvl w:val="0"/>
                <w:numId w:val="25"/>
              </w:numPr>
              <w:ind w:left="602" w:hanging="568"/>
              <w:jc w:val="both"/>
              <w:rPr>
                <w:rFonts w:asciiTheme="minorHAnsi" w:hAnsiTheme="minorHAnsi" w:cstheme="minorHAnsi"/>
                <w:sz w:val="20"/>
                <w:szCs w:val="20"/>
              </w:rPr>
            </w:pPr>
            <w:r w:rsidRPr="00C7768E">
              <w:rPr>
                <w:rFonts w:asciiTheme="minorHAnsi" w:hAnsiTheme="minorHAnsi" w:cstheme="minorHAnsi"/>
                <w:sz w:val="20"/>
                <w:szCs w:val="20"/>
              </w:rPr>
              <w:t>nie przysługuje Pani/Panu:</w:t>
            </w:r>
          </w:p>
          <w:p w14:paraId="5FB50EEC" w14:textId="77777777" w:rsidR="00E86B63" w:rsidRPr="00C7768E" w:rsidRDefault="00E86B63" w:rsidP="00901FE6">
            <w:pPr>
              <w:pStyle w:val="Akapitzlist"/>
              <w:numPr>
                <w:ilvl w:val="0"/>
                <w:numId w:val="12"/>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w związku z art. 17 ust. 3 lit. b, d lub e RODO prawo do usunięcia danych osobowych;</w:t>
            </w:r>
          </w:p>
          <w:p w14:paraId="400A5CDC" w14:textId="77777777" w:rsidR="00E86B63" w:rsidRPr="00C7768E" w:rsidRDefault="00E86B63" w:rsidP="00901FE6">
            <w:pPr>
              <w:pStyle w:val="Akapitzlist"/>
              <w:numPr>
                <w:ilvl w:val="0"/>
                <w:numId w:val="12"/>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prawo do przenoszenia danych osobowych, o którym mowa w art. 20 RODO;</w:t>
            </w:r>
          </w:p>
          <w:p w14:paraId="689937B1" w14:textId="77777777" w:rsidR="00E86B63" w:rsidRPr="00C7768E" w:rsidRDefault="00E86B63" w:rsidP="00901FE6">
            <w:pPr>
              <w:pStyle w:val="Akapitzlist"/>
              <w:numPr>
                <w:ilvl w:val="0"/>
                <w:numId w:val="12"/>
              </w:numPr>
              <w:ind w:left="572" w:hanging="284"/>
              <w:jc w:val="both"/>
              <w:rPr>
                <w:rFonts w:asciiTheme="minorHAnsi" w:hAnsiTheme="minorHAnsi" w:cstheme="minorHAnsi"/>
                <w:sz w:val="20"/>
                <w:szCs w:val="20"/>
              </w:rPr>
            </w:pPr>
            <w:r w:rsidRPr="00C7768E">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tc>
      </w:tr>
    </w:tbl>
    <w:p w14:paraId="17F480D7" w14:textId="77777777" w:rsidR="00E86B63" w:rsidRPr="00C7768E" w:rsidRDefault="00E86B63" w:rsidP="00237E43">
      <w:pPr>
        <w:widowControl w:val="0"/>
        <w:suppressAutoHyphens/>
        <w:rPr>
          <w:rFonts w:asciiTheme="minorHAnsi" w:hAnsiTheme="minorHAnsi" w:cstheme="minorHAnsi"/>
          <w:sz w:val="20"/>
          <w:szCs w:val="20"/>
          <w:lang w:eastAsia="ar-SA"/>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237E43" w:rsidRPr="00C7768E" w14:paraId="76450B01" w14:textId="77777777" w:rsidTr="00227216">
        <w:trPr>
          <w:trHeight w:val="283"/>
        </w:trPr>
        <w:tc>
          <w:tcPr>
            <w:tcW w:w="9895" w:type="dxa"/>
            <w:shd w:val="clear" w:color="auto" w:fill="E0E0E0"/>
            <w:vAlign w:val="center"/>
          </w:tcPr>
          <w:p w14:paraId="19FF67FD" w14:textId="77777777" w:rsidR="00237E43" w:rsidRPr="00C7768E" w:rsidRDefault="00237E43" w:rsidP="00227216">
            <w:pPr>
              <w:suppressAutoHyphens/>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X</w:t>
            </w:r>
            <w:r w:rsidR="00E86B63" w:rsidRPr="00C7768E">
              <w:rPr>
                <w:rFonts w:asciiTheme="minorHAnsi" w:hAnsiTheme="minorHAnsi" w:cstheme="minorHAnsi"/>
                <w:b/>
                <w:sz w:val="20"/>
                <w:szCs w:val="20"/>
                <w:lang w:eastAsia="ar-SA"/>
              </w:rPr>
              <w:t>II</w:t>
            </w:r>
            <w:r w:rsidR="00A8641C" w:rsidRPr="00C7768E">
              <w:rPr>
                <w:rFonts w:asciiTheme="minorHAnsi" w:hAnsiTheme="minorHAnsi" w:cstheme="minorHAnsi"/>
                <w:b/>
                <w:sz w:val="20"/>
                <w:szCs w:val="20"/>
                <w:lang w:eastAsia="ar-SA"/>
              </w:rPr>
              <w:t>I</w:t>
            </w:r>
            <w:r w:rsidRPr="00C7768E">
              <w:rPr>
                <w:rFonts w:asciiTheme="minorHAnsi" w:hAnsiTheme="minorHAnsi" w:cstheme="minorHAnsi"/>
                <w:b/>
                <w:sz w:val="20"/>
                <w:szCs w:val="20"/>
                <w:lang w:eastAsia="ar-SA"/>
              </w:rPr>
              <w:t>. Informacje końcowe</w:t>
            </w:r>
          </w:p>
        </w:tc>
      </w:tr>
      <w:tr w:rsidR="00237E43" w:rsidRPr="00C7768E" w14:paraId="733B51BD" w14:textId="77777777" w:rsidTr="00237E43">
        <w:tc>
          <w:tcPr>
            <w:tcW w:w="9895" w:type="dxa"/>
          </w:tcPr>
          <w:p w14:paraId="51C42B1C" w14:textId="77777777" w:rsidR="00237E43" w:rsidRPr="00C7768E" w:rsidRDefault="00237E43" w:rsidP="00901FE6">
            <w:pPr>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Wykonawcy przygotowują i składają oferty na własny koszt.</w:t>
            </w:r>
          </w:p>
          <w:p w14:paraId="6DB6B3DA" w14:textId="77777777" w:rsidR="00237E43" w:rsidRPr="00C7768E" w:rsidRDefault="00237E43" w:rsidP="00901FE6">
            <w:pPr>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151E9481" w14:textId="77777777" w:rsidR="00237E43" w:rsidRPr="00C7768E" w:rsidRDefault="00237E43" w:rsidP="00901FE6">
            <w:pPr>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Od wyniku niniejszego postępowania Wykonawcy nie przysługują środki odwoławcze.</w:t>
            </w:r>
          </w:p>
          <w:p w14:paraId="5133D854" w14:textId="77777777" w:rsidR="00237E43" w:rsidRPr="00C7768E" w:rsidRDefault="00237E43" w:rsidP="00901FE6">
            <w:pPr>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Poprzez złożenie oferty Wykonawca akceptuje warunki postępowania wskazane w niniejszym zapy</w:t>
            </w:r>
            <w:r w:rsidR="00E86B63" w:rsidRPr="00C7768E">
              <w:rPr>
                <w:rFonts w:asciiTheme="minorHAnsi" w:hAnsiTheme="minorHAnsi" w:cstheme="minorHAnsi"/>
                <w:sz w:val="20"/>
                <w:szCs w:val="20"/>
                <w:lang w:eastAsia="ar-SA"/>
              </w:rPr>
              <w:t xml:space="preserve">taniu ofertowym </w:t>
            </w:r>
            <w:r w:rsidRPr="00C7768E">
              <w:rPr>
                <w:rFonts w:asciiTheme="minorHAnsi" w:hAnsiTheme="minorHAnsi" w:cstheme="minorHAnsi"/>
                <w:sz w:val="20"/>
                <w:szCs w:val="20"/>
                <w:lang w:eastAsia="ar-SA"/>
              </w:rPr>
              <w:t>i załącznikach do niego.</w:t>
            </w:r>
          </w:p>
          <w:p w14:paraId="4CFEE296" w14:textId="77777777" w:rsidR="00AA2C76" w:rsidRPr="00C7768E" w:rsidRDefault="00237E43" w:rsidP="00901FE6">
            <w:pPr>
              <w:widowControl w:val="0"/>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Niniejsze zapytanie wraz z załącznikami dostępne jest na stronie internetowej Zamawiającego, w siedzibie Zamawiającego oraz na stronie www.bazakonkurencyjnosci.gov.pl</w:t>
            </w:r>
            <w:r w:rsidRPr="00C7768E">
              <w:rPr>
                <w:rFonts w:asciiTheme="minorHAnsi" w:hAnsiTheme="minorHAnsi" w:cstheme="minorHAnsi"/>
                <w:color w:val="0000FF"/>
                <w:sz w:val="20"/>
                <w:szCs w:val="20"/>
                <w:u w:val="single"/>
                <w:lang w:eastAsia="ar-SA"/>
              </w:rPr>
              <w:t>.</w:t>
            </w:r>
          </w:p>
          <w:p w14:paraId="694766B0" w14:textId="77777777" w:rsidR="00AA2C76" w:rsidRPr="00C7768E" w:rsidRDefault="00237E43" w:rsidP="00AA2C76">
            <w:pPr>
              <w:widowControl w:val="0"/>
              <w:numPr>
                <w:ilvl w:val="0"/>
                <w:numId w:val="8"/>
              </w:numPr>
              <w:suppressAutoHyphens/>
              <w:ind w:left="42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Wynagrodzenie za realizacje </w:t>
            </w:r>
            <w:r w:rsidR="00E85D98" w:rsidRPr="00C7768E">
              <w:rPr>
                <w:rFonts w:asciiTheme="minorHAnsi" w:hAnsiTheme="minorHAnsi" w:cstheme="minorHAnsi"/>
                <w:sz w:val="20"/>
                <w:szCs w:val="20"/>
                <w:lang w:eastAsia="ar-SA"/>
              </w:rPr>
              <w:t>przedmiotu zamówienia</w:t>
            </w:r>
            <w:r w:rsidRPr="00C7768E">
              <w:rPr>
                <w:rFonts w:asciiTheme="minorHAnsi" w:hAnsiTheme="minorHAnsi" w:cstheme="minorHAnsi"/>
                <w:sz w:val="20"/>
                <w:szCs w:val="20"/>
                <w:lang w:eastAsia="ar-SA"/>
              </w:rPr>
              <w:t xml:space="preserve"> będzie współfinansowane z Europejskiego Funduszu Społecznego w ramach </w:t>
            </w:r>
            <w:r w:rsidR="00AA2C76" w:rsidRPr="00C7768E">
              <w:rPr>
                <w:rFonts w:asciiTheme="minorHAnsi" w:hAnsiTheme="minorHAnsi" w:cstheme="minorHAnsi"/>
                <w:sz w:val="20"/>
                <w:szCs w:val="20"/>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45BBBDC4" w14:textId="77777777" w:rsidR="000F01EF" w:rsidRPr="00C7768E" w:rsidRDefault="000F01EF" w:rsidP="00DA2D8A">
      <w:pPr>
        <w:rPr>
          <w:rFonts w:asciiTheme="minorHAnsi" w:eastAsia="Calibri" w:hAnsiTheme="minorHAnsi" w:cstheme="minorHAnsi"/>
          <w:sz w:val="20"/>
          <w:szCs w:val="20"/>
          <w:lang w:eastAsia="en-US"/>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DA2D8A" w:rsidRPr="00C7768E" w14:paraId="1A16A554" w14:textId="77777777" w:rsidTr="008B3B67">
        <w:trPr>
          <w:trHeight w:val="283"/>
        </w:trPr>
        <w:tc>
          <w:tcPr>
            <w:tcW w:w="9895" w:type="dxa"/>
            <w:shd w:val="clear" w:color="auto" w:fill="E0E0E0"/>
            <w:vAlign w:val="center"/>
          </w:tcPr>
          <w:p w14:paraId="4E6BD6A7" w14:textId="77777777" w:rsidR="00DA2D8A" w:rsidRPr="00C7768E" w:rsidRDefault="00DA2D8A" w:rsidP="008B3B67">
            <w:pPr>
              <w:suppressAutoHyphens/>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XIV. Lista załączników</w:t>
            </w:r>
          </w:p>
        </w:tc>
      </w:tr>
      <w:tr w:rsidR="00DA2D8A" w:rsidRPr="00C7768E" w14:paraId="22FE9369" w14:textId="77777777" w:rsidTr="008B3B67">
        <w:tc>
          <w:tcPr>
            <w:tcW w:w="9895" w:type="dxa"/>
          </w:tcPr>
          <w:p w14:paraId="71D14721" w14:textId="77777777" w:rsidR="00DA2D8A" w:rsidRPr="00C7768E" w:rsidRDefault="00DA2D8A" w:rsidP="00DA2D8A">
            <w:pPr>
              <w:pStyle w:val="Akapitzlist"/>
              <w:numPr>
                <w:ilvl w:val="0"/>
                <w:numId w:val="40"/>
              </w:numPr>
              <w:rPr>
                <w:rFonts w:asciiTheme="minorHAnsi" w:hAnsiTheme="minorHAnsi" w:cstheme="minorHAnsi"/>
                <w:sz w:val="20"/>
                <w:szCs w:val="20"/>
              </w:rPr>
            </w:pPr>
            <w:r w:rsidRPr="00C7768E">
              <w:rPr>
                <w:rFonts w:asciiTheme="minorHAnsi" w:hAnsiTheme="minorHAnsi" w:cstheme="minorHAnsi"/>
                <w:sz w:val="20"/>
                <w:szCs w:val="20"/>
              </w:rPr>
              <w:t>Załącznik</w:t>
            </w:r>
            <w:r w:rsidR="00667B40" w:rsidRPr="00C7768E">
              <w:rPr>
                <w:rFonts w:asciiTheme="minorHAnsi" w:hAnsiTheme="minorHAnsi" w:cstheme="minorHAnsi"/>
                <w:sz w:val="20"/>
                <w:szCs w:val="20"/>
              </w:rPr>
              <w:t xml:space="preserve"> nr 1</w:t>
            </w:r>
            <w:r w:rsidRPr="00C7768E">
              <w:rPr>
                <w:rFonts w:asciiTheme="minorHAnsi" w:hAnsiTheme="minorHAnsi" w:cstheme="minorHAnsi"/>
                <w:sz w:val="20"/>
                <w:szCs w:val="20"/>
              </w:rPr>
              <w:t xml:space="preserve"> – wzór formularza ofertowego</w:t>
            </w:r>
          </w:p>
          <w:p w14:paraId="04A29F00" w14:textId="77777777" w:rsidR="00DA2D8A" w:rsidRPr="00C7768E" w:rsidRDefault="00667B40" w:rsidP="00DA2D8A">
            <w:pPr>
              <w:pStyle w:val="Akapitzlist"/>
              <w:numPr>
                <w:ilvl w:val="0"/>
                <w:numId w:val="40"/>
              </w:numPr>
              <w:rPr>
                <w:rFonts w:asciiTheme="minorHAnsi" w:hAnsiTheme="minorHAnsi" w:cstheme="minorHAnsi"/>
                <w:sz w:val="20"/>
                <w:szCs w:val="20"/>
              </w:rPr>
            </w:pPr>
            <w:r w:rsidRPr="00C7768E">
              <w:rPr>
                <w:rFonts w:asciiTheme="minorHAnsi" w:hAnsiTheme="minorHAnsi" w:cstheme="minorHAnsi"/>
                <w:sz w:val="20"/>
                <w:szCs w:val="20"/>
              </w:rPr>
              <w:t>Załącznik nr 2</w:t>
            </w:r>
            <w:r w:rsidR="00DA2D8A" w:rsidRPr="00C7768E">
              <w:rPr>
                <w:rFonts w:asciiTheme="minorHAnsi" w:hAnsiTheme="minorHAnsi" w:cstheme="minorHAnsi"/>
                <w:sz w:val="20"/>
                <w:szCs w:val="20"/>
              </w:rPr>
              <w:t xml:space="preserve"> – wzór wykazu usług</w:t>
            </w:r>
          </w:p>
          <w:p w14:paraId="6DBA6697" w14:textId="77777777" w:rsidR="00DA2D8A" w:rsidRPr="00C7768E" w:rsidRDefault="00667B40" w:rsidP="00DA2D8A">
            <w:pPr>
              <w:pStyle w:val="Akapitzlist"/>
              <w:numPr>
                <w:ilvl w:val="0"/>
                <w:numId w:val="40"/>
              </w:numPr>
              <w:rPr>
                <w:rFonts w:asciiTheme="minorHAnsi" w:hAnsiTheme="minorHAnsi" w:cstheme="minorHAnsi"/>
                <w:sz w:val="20"/>
                <w:szCs w:val="20"/>
              </w:rPr>
            </w:pPr>
            <w:r w:rsidRPr="00C7768E">
              <w:rPr>
                <w:rFonts w:asciiTheme="minorHAnsi" w:hAnsiTheme="minorHAnsi" w:cstheme="minorHAnsi"/>
                <w:sz w:val="20"/>
                <w:szCs w:val="20"/>
              </w:rPr>
              <w:t>Załącznik nr 3</w:t>
            </w:r>
            <w:r w:rsidR="00DA2D8A" w:rsidRPr="00C7768E">
              <w:rPr>
                <w:rFonts w:asciiTheme="minorHAnsi" w:hAnsiTheme="minorHAnsi" w:cstheme="minorHAnsi"/>
                <w:sz w:val="20"/>
                <w:szCs w:val="20"/>
              </w:rPr>
              <w:t xml:space="preserve"> – wzór umowy</w:t>
            </w:r>
          </w:p>
        </w:tc>
      </w:tr>
    </w:tbl>
    <w:p w14:paraId="1B69F3FF" w14:textId="77777777" w:rsidR="00DA2D8A" w:rsidRPr="00C7768E" w:rsidRDefault="00DA2D8A" w:rsidP="00DA2D8A">
      <w:pPr>
        <w:rPr>
          <w:rFonts w:asciiTheme="minorHAnsi" w:eastAsia="Calibri" w:hAnsiTheme="minorHAnsi" w:cstheme="minorHAnsi"/>
          <w:sz w:val="20"/>
          <w:szCs w:val="20"/>
          <w:lang w:eastAsia="en-US"/>
        </w:rPr>
      </w:pPr>
    </w:p>
    <w:p w14:paraId="4AC230BD" w14:textId="77777777" w:rsidR="00DA2D8A" w:rsidRPr="00C7768E" w:rsidRDefault="00DA2D8A">
      <w:pPr>
        <w:spacing w:after="160" w:line="259" w:lineRule="auto"/>
        <w:rPr>
          <w:rFonts w:asciiTheme="minorHAnsi" w:eastAsia="Calibri" w:hAnsiTheme="minorHAnsi" w:cstheme="minorHAnsi"/>
          <w:b/>
          <w:i/>
          <w:sz w:val="20"/>
          <w:szCs w:val="20"/>
          <w:lang w:eastAsia="en-US"/>
        </w:rPr>
      </w:pPr>
      <w:r w:rsidRPr="00C7768E">
        <w:rPr>
          <w:rFonts w:asciiTheme="minorHAnsi" w:eastAsia="Calibri" w:hAnsiTheme="minorHAnsi" w:cstheme="minorHAnsi"/>
          <w:b/>
          <w:i/>
          <w:sz w:val="20"/>
          <w:szCs w:val="20"/>
          <w:lang w:eastAsia="en-US"/>
        </w:rPr>
        <w:br w:type="page"/>
      </w:r>
    </w:p>
    <w:p w14:paraId="16D497DB" w14:textId="77777777" w:rsidR="00356312" w:rsidRPr="00C7768E" w:rsidRDefault="00667B40" w:rsidP="00356312">
      <w:pPr>
        <w:jc w:val="right"/>
        <w:rPr>
          <w:rFonts w:asciiTheme="minorHAnsi" w:eastAsia="Calibri" w:hAnsiTheme="minorHAnsi" w:cstheme="minorHAnsi"/>
          <w:b/>
          <w:i/>
          <w:sz w:val="20"/>
          <w:szCs w:val="20"/>
          <w:lang w:eastAsia="en-US"/>
        </w:rPr>
      </w:pPr>
      <w:r w:rsidRPr="00C7768E">
        <w:rPr>
          <w:rFonts w:asciiTheme="minorHAnsi" w:eastAsia="Calibri" w:hAnsiTheme="minorHAnsi" w:cstheme="minorHAnsi"/>
          <w:b/>
          <w:i/>
          <w:sz w:val="20"/>
          <w:szCs w:val="20"/>
          <w:lang w:eastAsia="en-US"/>
        </w:rPr>
        <w:lastRenderedPageBreak/>
        <w:t>Załącznik nr 1</w:t>
      </w:r>
      <w:r w:rsidR="00356312" w:rsidRPr="00C7768E">
        <w:rPr>
          <w:rFonts w:asciiTheme="minorHAnsi" w:eastAsia="Calibri" w:hAnsiTheme="minorHAnsi" w:cstheme="minorHAnsi"/>
          <w:b/>
          <w:i/>
          <w:sz w:val="20"/>
          <w:szCs w:val="20"/>
          <w:lang w:eastAsia="en-US"/>
        </w:rPr>
        <w:t xml:space="preserve"> do zapytania ofertowego</w:t>
      </w:r>
    </w:p>
    <w:p w14:paraId="74D27430" w14:textId="77777777" w:rsidR="00356312" w:rsidRPr="00C7768E" w:rsidRDefault="00356312" w:rsidP="00356312">
      <w:pPr>
        <w:suppressAutoHyphens/>
        <w:rPr>
          <w:rFonts w:asciiTheme="minorHAnsi" w:hAnsiTheme="minorHAnsi" w:cstheme="minorHAnsi"/>
          <w:b/>
          <w:sz w:val="20"/>
          <w:szCs w:val="20"/>
          <w:lang w:eastAsia="ar-SA"/>
        </w:rPr>
      </w:pPr>
    </w:p>
    <w:p w14:paraId="48C04827" w14:textId="77777777" w:rsidR="00356312" w:rsidRPr="00C7768E" w:rsidRDefault="00356312" w:rsidP="00356312">
      <w:pPr>
        <w:suppressAutoHyphens/>
        <w:jc w:val="center"/>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FORMULARZ OFERTOWY</w:t>
      </w:r>
    </w:p>
    <w:p w14:paraId="139CDD9B" w14:textId="31B13621" w:rsidR="000F01EF" w:rsidRPr="00C7768E" w:rsidRDefault="000F01EF" w:rsidP="000F01EF">
      <w:pPr>
        <w:autoSpaceDE w:val="0"/>
        <w:autoSpaceDN w:val="0"/>
        <w:adjustRightInd w:val="0"/>
        <w:jc w:val="center"/>
        <w:rPr>
          <w:rFonts w:asciiTheme="minorHAnsi" w:eastAsia="Calibri" w:hAnsiTheme="minorHAnsi" w:cstheme="minorHAnsi"/>
          <w:b/>
          <w:bCs/>
          <w:color w:val="000000"/>
          <w:sz w:val="20"/>
          <w:szCs w:val="20"/>
          <w:lang w:eastAsia="en-US"/>
        </w:rPr>
      </w:pPr>
      <w:r w:rsidRPr="00C7768E">
        <w:rPr>
          <w:rFonts w:asciiTheme="minorHAnsi" w:eastAsia="Calibri" w:hAnsiTheme="minorHAnsi" w:cstheme="minorHAnsi"/>
          <w:b/>
          <w:bCs/>
          <w:color w:val="000000"/>
          <w:sz w:val="20"/>
          <w:szCs w:val="20"/>
          <w:lang w:eastAsia="en-US"/>
        </w:rPr>
        <w:t xml:space="preserve">na </w:t>
      </w:r>
      <w:r w:rsidR="00A77075" w:rsidRPr="00C7768E">
        <w:rPr>
          <w:rFonts w:asciiTheme="minorHAnsi" w:hAnsiTheme="minorHAnsi" w:cstheme="minorHAnsi"/>
          <w:b/>
          <w:sz w:val="20"/>
          <w:szCs w:val="20"/>
          <w:lang w:eastAsia="ar-SA"/>
        </w:rPr>
        <w:t>Zapytanie ofertowe nr 1</w:t>
      </w:r>
      <w:r w:rsidR="00D9551A">
        <w:rPr>
          <w:rFonts w:asciiTheme="minorHAnsi" w:hAnsiTheme="minorHAnsi" w:cstheme="minorHAnsi"/>
          <w:b/>
          <w:sz w:val="20"/>
          <w:szCs w:val="20"/>
          <w:lang w:eastAsia="ar-SA"/>
        </w:rPr>
        <w:t>3</w:t>
      </w:r>
      <w:r w:rsidR="00A77075" w:rsidRPr="00C7768E">
        <w:rPr>
          <w:rFonts w:asciiTheme="minorHAnsi" w:hAnsiTheme="minorHAnsi" w:cstheme="minorHAnsi"/>
          <w:b/>
          <w:sz w:val="20"/>
          <w:szCs w:val="20"/>
          <w:lang w:eastAsia="ar-SA"/>
        </w:rPr>
        <w:t>/POWER/2019</w:t>
      </w:r>
    </w:p>
    <w:p w14:paraId="03EE4A32" w14:textId="77777777" w:rsidR="000F01EF" w:rsidRPr="00C7768E" w:rsidRDefault="000F01EF" w:rsidP="000F01EF">
      <w:pPr>
        <w:autoSpaceDE w:val="0"/>
        <w:autoSpaceDN w:val="0"/>
        <w:adjustRightInd w:val="0"/>
        <w:jc w:val="center"/>
        <w:rPr>
          <w:rFonts w:asciiTheme="minorHAnsi" w:eastAsia="Calibri" w:hAnsiTheme="minorHAnsi" w:cstheme="minorHAnsi"/>
          <w:b/>
          <w:bCs/>
          <w:color w:val="000000"/>
          <w:sz w:val="20"/>
          <w:szCs w:val="20"/>
          <w:lang w:eastAsia="en-US"/>
        </w:rPr>
      </w:pPr>
    </w:p>
    <w:p w14:paraId="67A10D32" w14:textId="77777777" w:rsidR="000F01EF" w:rsidRPr="00C7768E" w:rsidRDefault="000F01EF" w:rsidP="000F01EF">
      <w:pPr>
        <w:autoSpaceDE w:val="0"/>
        <w:autoSpaceDN w:val="0"/>
        <w:adjustRightInd w:val="0"/>
        <w:jc w:val="both"/>
        <w:rPr>
          <w:rFonts w:asciiTheme="minorHAnsi" w:eastAsia="Calibri" w:hAnsiTheme="minorHAnsi" w:cstheme="minorHAnsi"/>
          <w:b/>
          <w:bCs/>
          <w:color w:val="000000"/>
          <w:sz w:val="20"/>
          <w:szCs w:val="20"/>
          <w:lang w:eastAsia="en-US"/>
        </w:rPr>
      </w:pPr>
      <w:r w:rsidRPr="00C7768E">
        <w:rPr>
          <w:rFonts w:asciiTheme="minorHAnsi" w:hAnsiTheme="minorHAnsi" w:cstheme="minorHAnsi"/>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8841760" w14:textId="77777777" w:rsidR="000F01EF" w:rsidRPr="00C7768E" w:rsidRDefault="000F01EF" w:rsidP="00356312">
      <w:pPr>
        <w:suppressAutoHyphens/>
        <w:jc w:val="center"/>
        <w:rPr>
          <w:rFonts w:asciiTheme="minorHAnsi" w:hAnsiTheme="minorHAnsi" w:cstheme="minorHAnsi"/>
          <w:b/>
          <w:sz w:val="20"/>
          <w:szCs w:val="20"/>
          <w:lang w:eastAsia="ar-SA"/>
        </w:rPr>
      </w:pPr>
    </w:p>
    <w:p w14:paraId="6E817A0A" w14:textId="77777777" w:rsidR="00356312" w:rsidRPr="00C7768E" w:rsidRDefault="00356312" w:rsidP="00356312">
      <w:pPr>
        <w:suppressAutoHyphens/>
        <w:rPr>
          <w:rFonts w:asciiTheme="minorHAnsi" w:hAnsiTheme="minorHAnsi" w:cstheme="minorHAnsi"/>
          <w:iCs/>
          <w:sz w:val="20"/>
          <w:szCs w:val="20"/>
          <w:lang w:eastAsia="ar-SA"/>
        </w:rPr>
      </w:pPr>
    </w:p>
    <w:p w14:paraId="7833CC5D" w14:textId="77777777" w:rsidR="00356312" w:rsidRPr="00C7768E" w:rsidRDefault="00356312" w:rsidP="00356312">
      <w:pPr>
        <w:suppressAutoHyphens/>
        <w:ind w:left="-426"/>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 xml:space="preserve">DANE WYKONAWCY: </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62"/>
      </w:tblGrid>
      <w:tr w:rsidR="00356312" w:rsidRPr="00C7768E" w14:paraId="124E59B5" w14:textId="77777777" w:rsidTr="00356312">
        <w:trPr>
          <w:trHeight w:val="251"/>
        </w:trPr>
        <w:tc>
          <w:tcPr>
            <w:tcW w:w="4320" w:type="dxa"/>
            <w:shd w:val="clear" w:color="auto" w:fill="D9D9D9" w:themeFill="background1" w:themeFillShade="D9"/>
          </w:tcPr>
          <w:p w14:paraId="7633FA00" w14:textId="77777777" w:rsidR="00356312" w:rsidRPr="00C7768E" w:rsidRDefault="00356312" w:rsidP="00356312">
            <w:pPr>
              <w:suppressAutoHyphens/>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Wykonawca: </w:t>
            </w:r>
          </w:p>
        </w:tc>
        <w:tc>
          <w:tcPr>
            <w:tcW w:w="5462" w:type="dxa"/>
          </w:tcPr>
          <w:p w14:paraId="430AD9B2" w14:textId="77777777" w:rsidR="00356312" w:rsidRPr="00C7768E" w:rsidRDefault="00356312" w:rsidP="00356312">
            <w:pPr>
              <w:suppressAutoHyphens/>
              <w:jc w:val="both"/>
              <w:rPr>
                <w:rFonts w:asciiTheme="minorHAnsi" w:hAnsiTheme="minorHAnsi" w:cstheme="minorHAnsi"/>
                <w:b/>
                <w:sz w:val="20"/>
                <w:szCs w:val="20"/>
                <w:lang w:eastAsia="ar-SA"/>
              </w:rPr>
            </w:pPr>
          </w:p>
        </w:tc>
      </w:tr>
      <w:tr w:rsidR="00356312" w:rsidRPr="00C7768E" w14:paraId="115D4842" w14:textId="77777777" w:rsidTr="00356312">
        <w:trPr>
          <w:trHeight w:val="135"/>
        </w:trPr>
        <w:tc>
          <w:tcPr>
            <w:tcW w:w="4320" w:type="dxa"/>
            <w:shd w:val="clear" w:color="auto" w:fill="D9D9D9" w:themeFill="background1" w:themeFillShade="D9"/>
          </w:tcPr>
          <w:p w14:paraId="62D438A3" w14:textId="77777777" w:rsidR="00356312" w:rsidRPr="00C7768E" w:rsidRDefault="00356312" w:rsidP="00356312">
            <w:pPr>
              <w:suppressAutoHyphens/>
              <w:rPr>
                <w:rFonts w:asciiTheme="minorHAnsi" w:hAnsiTheme="minorHAnsi" w:cstheme="minorHAnsi"/>
                <w:sz w:val="20"/>
                <w:szCs w:val="20"/>
                <w:lang w:eastAsia="ar-SA"/>
              </w:rPr>
            </w:pPr>
            <w:r w:rsidRPr="00C7768E">
              <w:rPr>
                <w:rFonts w:asciiTheme="minorHAnsi" w:hAnsiTheme="minorHAnsi" w:cstheme="minorHAnsi"/>
                <w:sz w:val="20"/>
                <w:szCs w:val="20"/>
                <w:lang w:eastAsia="ar-SA"/>
              </w:rPr>
              <w:t>Imię i nazwisko osoby uprawnionej do kontaktów:</w:t>
            </w:r>
          </w:p>
        </w:tc>
        <w:tc>
          <w:tcPr>
            <w:tcW w:w="5462" w:type="dxa"/>
          </w:tcPr>
          <w:p w14:paraId="028DB4CA" w14:textId="77777777" w:rsidR="00356312" w:rsidRPr="00C7768E" w:rsidRDefault="00356312" w:rsidP="00356312">
            <w:pPr>
              <w:suppressAutoHyphens/>
              <w:jc w:val="both"/>
              <w:rPr>
                <w:rFonts w:asciiTheme="minorHAnsi" w:hAnsiTheme="minorHAnsi" w:cstheme="minorHAnsi"/>
                <w:b/>
                <w:sz w:val="20"/>
                <w:szCs w:val="20"/>
                <w:lang w:eastAsia="ar-SA"/>
              </w:rPr>
            </w:pPr>
          </w:p>
        </w:tc>
      </w:tr>
      <w:tr w:rsidR="00356312" w:rsidRPr="00C7768E" w14:paraId="6F583C6E" w14:textId="77777777" w:rsidTr="00356312">
        <w:tc>
          <w:tcPr>
            <w:tcW w:w="4320" w:type="dxa"/>
            <w:shd w:val="clear" w:color="auto" w:fill="D9D9D9" w:themeFill="background1" w:themeFillShade="D9"/>
          </w:tcPr>
          <w:p w14:paraId="42A9B929"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adres:</w:t>
            </w:r>
          </w:p>
        </w:tc>
        <w:tc>
          <w:tcPr>
            <w:tcW w:w="5462" w:type="dxa"/>
          </w:tcPr>
          <w:p w14:paraId="043138AF"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r w:rsidR="00356312" w:rsidRPr="00C7768E" w14:paraId="034A9569" w14:textId="77777777" w:rsidTr="00356312">
        <w:tc>
          <w:tcPr>
            <w:tcW w:w="4320" w:type="dxa"/>
            <w:shd w:val="clear" w:color="auto" w:fill="D9D9D9" w:themeFill="background1" w:themeFillShade="D9"/>
          </w:tcPr>
          <w:p w14:paraId="27134445"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nr telefonu:</w:t>
            </w:r>
          </w:p>
        </w:tc>
        <w:tc>
          <w:tcPr>
            <w:tcW w:w="5462" w:type="dxa"/>
          </w:tcPr>
          <w:p w14:paraId="292ECBBB"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r w:rsidR="00356312" w:rsidRPr="00C7768E" w14:paraId="3B9BF320" w14:textId="77777777" w:rsidTr="00356312">
        <w:tc>
          <w:tcPr>
            <w:tcW w:w="4320" w:type="dxa"/>
            <w:shd w:val="clear" w:color="auto" w:fill="D9D9D9" w:themeFill="background1" w:themeFillShade="D9"/>
          </w:tcPr>
          <w:p w14:paraId="5F5293C4"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 xml:space="preserve">e-mail: </w:t>
            </w:r>
          </w:p>
        </w:tc>
        <w:tc>
          <w:tcPr>
            <w:tcW w:w="5462" w:type="dxa"/>
          </w:tcPr>
          <w:p w14:paraId="7DFBB000"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r w:rsidR="00356312" w:rsidRPr="00C7768E" w14:paraId="1BEA984F" w14:textId="77777777" w:rsidTr="00356312">
        <w:tc>
          <w:tcPr>
            <w:tcW w:w="4320" w:type="dxa"/>
            <w:shd w:val="clear" w:color="auto" w:fill="D9D9D9" w:themeFill="background1" w:themeFillShade="D9"/>
          </w:tcPr>
          <w:p w14:paraId="68CAE7AB"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NIP:</w:t>
            </w:r>
          </w:p>
        </w:tc>
        <w:tc>
          <w:tcPr>
            <w:tcW w:w="5462" w:type="dxa"/>
          </w:tcPr>
          <w:p w14:paraId="4B266B2E"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r w:rsidR="00356312" w:rsidRPr="00C7768E" w14:paraId="3D318929" w14:textId="77777777" w:rsidTr="00356312">
        <w:tc>
          <w:tcPr>
            <w:tcW w:w="4320" w:type="dxa"/>
            <w:shd w:val="clear" w:color="auto" w:fill="D9D9D9" w:themeFill="background1" w:themeFillShade="D9"/>
          </w:tcPr>
          <w:p w14:paraId="11E1C4F3"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REGON:</w:t>
            </w:r>
          </w:p>
        </w:tc>
        <w:tc>
          <w:tcPr>
            <w:tcW w:w="5462" w:type="dxa"/>
          </w:tcPr>
          <w:p w14:paraId="1D4D653D"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r w:rsidR="00356312" w:rsidRPr="00C7768E" w14:paraId="14537035" w14:textId="77777777" w:rsidTr="00356312">
        <w:tc>
          <w:tcPr>
            <w:tcW w:w="4320" w:type="dxa"/>
            <w:shd w:val="clear" w:color="auto" w:fill="D9D9D9" w:themeFill="background1" w:themeFillShade="D9"/>
          </w:tcPr>
          <w:p w14:paraId="3067C5FC" w14:textId="77777777" w:rsidR="00356312" w:rsidRPr="00C7768E" w:rsidRDefault="00356312" w:rsidP="00356312">
            <w:pPr>
              <w:suppressAutoHyphens/>
              <w:rPr>
                <w:rFonts w:asciiTheme="minorHAnsi" w:hAnsiTheme="minorHAnsi" w:cstheme="minorHAnsi"/>
                <w:sz w:val="20"/>
                <w:szCs w:val="20"/>
                <w:lang w:val="de-DE" w:eastAsia="ar-SA"/>
              </w:rPr>
            </w:pPr>
            <w:r w:rsidRPr="00C7768E">
              <w:rPr>
                <w:rFonts w:asciiTheme="minorHAnsi" w:hAnsiTheme="minorHAnsi" w:cstheme="minorHAnsi"/>
                <w:sz w:val="20"/>
                <w:szCs w:val="20"/>
                <w:lang w:val="de-DE" w:eastAsia="ar-SA"/>
              </w:rPr>
              <w:t>Nr konta bankowego:</w:t>
            </w:r>
          </w:p>
        </w:tc>
        <w:tc>
          <w:tcPr>
            <w:tcW w:w="5462" w:type="dxa"/>
          </w:tcPr>
          <w:p w14:paraId="18231117" w14:textId="77777777" w:rsidR="00356312" w:rsidRPr="00C7768E" w:rsidRDefault="00356312" w:rsidP="00356312">
            <w:pPr>
              <w:suppressAutoHyphens/>
              <w:jc w:val="both"/>
              <w:rPr>
                <w:rFonts w:asciiTheme="minorHAnsi" w:hAnsiTheme="minorHAnsi" w:cstheme="minorHAnsi"/>
                <w:b/>
                <w:sz w:val="20"/>
                <w:szCs w:val="20"/>
                <w:lang w:val="de-DE" w:eastAsia="ar-SA"/>
              </w:rPr>
            </w:pPr>
          </w:p>
        </w:tc>
      </w:tr>
    </w:tbl>
    <w:p w14:paraId="6004545A" w14:textId="77777777" w:rsidR="00356312" w:rsidRPr="00C7768E" w:rsidRDefault="00356312" w:rsidP="00356312">
      <w:pPr>
        <w:suppressAutoHyphens/>
        <w:rPr>
          <w:rFonts w:asciiTheme="minorHAnsi" w:hAnsiTheme="minorHAnsi" w:cstheme="minorHAnsi"/>
          <w:b/>
          <w:sz w:val="20"/>
          <w:szCs w:val="20"/>
          <w:lang w:eastAsia="ar-SA"/>
        </w:rPr>
      </w:pPr>
    </w:p>
    <w:p w14:paraId="2124FC41" w14:textId="77777777" w:rsidR="00356312" w:rsidRPr="00C7768E" w:rsidRDefault="00356312" w:rsidP="00356312">
      <w:pPr>
        <w:suppressAutoHyphens/>
        <w:ind w:left="-426"/>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ZAMAWIAJĄCY:</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356312" w:rsidRPr="00C7768E" w14:paraId="17B26B99" w14:textId="77777777" w:rsidTr="00356312">
        <w:trPr>
          <w:trHeight w:val="490"/>
        </w:trPr>
        <w:tc>
          <w:tcPr>
            <w:tcW w:w="9782" w:type="dxa"/>
          </w:tcPr>
          <w:p w14:paraId="22EE113F" w14:textId="77777777" w:rsidR="00356312" w:rsidRPr="00C7768E" w:rsidRDefault="00356312" w:rsidP="00356312">
            <w:pPr>
              <w:suppressAutoHyphens/>
              <w:rPr>
                <w:rFonts w:asciiTheme="minorHAnsi" w:hAnsiTheme="minorHAnsi" w:cstheme="minorHAnsi"/>
                <w:iCs/>
                <w:sz w:val="20"/>
                <w:szCs w:val="20"/>
                <w:lang w:eastAsia="ar-SA"/>
              </w:rPr>
            </w:pPr>
            <w:r w:rsidRPr="00C7768E">
              <w:rPr>
                <w:rFonts w:asciiTheme="minorHAnsi" w:hAnsiTheme="minorHAnsi" w:cstheme="minorHAnsi"/>
                <w:iCs/>
                <w:sz w:val="20"/>
                <w:szCs w:val="20"/>
                <w:lang w:eastAsia="ar-SA"/>
              </w:rPr>
              <w:t>Stowarzyszenie Morena</w:t>
            </w:r>
          </w:p>
          <w:p w14:paraId="22186A3E" w14:textId="77777777" w:rsidR="00356312" w:rsidRPr="00C7768E" w:rsidRDefault="00356312" w:rsidP="00356312">
            <w:pPr>
              <w:suppressAutoHyphens/>
              <w:rPr>
                <w:rFonts w:asciiTheme="minorHAnsi" w:hAnsiTheme="minorHAnsi" w:cstheme="minorHAnsi"/>
                <w:iCs/>
                <w:sz w:val="20"/>
                <w:szCs w:val="20"/>
                <w:lang w:eastAsia="ar-SA"/>
              </w:rPr>
            </w:pPr>
            <w:r w:rsidRPr="00C7768E">
              <w:rPr>
                <w:rFonts w:asciiTheme="minorHAnsi" w:hAnsiTheme="minorHAnsi" w:cstheme="minorHAnsi"/>
                <w:iCs/>
                <w:sz w:val="20"/>
                <w:szCs w:val="20"/>
                <w:lang w:eastAsia="ar-SA"/>
              </w:rPr>
              <w:t>ul. Jaśkowa Dolina 7</w:t>
            </w:r>
          </w:p>
          <w:p w14:paraId="1DB08386" w14:textId="77777777" w:rsidR="00356312" w:rsidRPr="00C7768E" w:rsidRDefault="00356312" w:rsidP="00356312">
            <w:pPr>
              <w:suppressAutoHyphens/>
              <w:rPr>
                <w:rFonts w:asciiTheme="minorHAnsi" w:hAnsiTheme="minorHAnsi" w:cstheme="minorHAnsi"/>
                <w:sz w:val="20"/>
                <w:szCs w:val="20"/>
                <w:lang w:eastAsia="ar-SA"/>
              </w:rPr>
            </w:pPr>
            <w:r w:rsidRPr="00C7768E">
              <w:rPr>
                <w:rFonts w:asciiTheme="minorHAnsi" w:hAnsiTheme="minorHAnsi" w:cstheme="minorHAnsi"/>
                <w:iCs/>
                <w:sz w:val="20"/>
                <w:szCs w:val="20"/>
                <w:lang w:eastAsia="ar-SA"/>
              </w:rPr>
              <w:t>80 - 252 Gdańsk</w:t>
            </w:r>
          </w:p>
        </w:tc>
      </w:tr>
    </w:tbl>
    <w:p w14:paraId="32D67DBC" w14:textId="77777777" w:rsidR="00356312" w:rsidRPr="00C7768E" w:rsidRDefault="00356312" w:rsidP="00356312">
      <w:pPr>
        <w:suppressAutoHyphens/>
        <w:rPr>
          <w:rFonts w:asciiTheme="minorHAnsi" w:hAnsiTheme="minorHAnsi" w:cstheme="minorHAnsi"/>
          <w:iCs/>
          <w:sz w:val="20"/>
          <w:szCs w:val="20"/>
          <w:lang w:eastAsia="ar-SA"/>
        </w:rPr>
      </w:pPr>
    </w:p>
    <w:p w14:paraId="69A27521" w14:textId="77777777" w:rsidR="00356312" w:rsidRPr="00C7768E" w:rsidRDefault="00356312" w:rsidP="00901FE6">
      <w:pPr>
        <w:numPr>
          <w:ilvl w:val="0"/>
          <w:numId w:val="16"/>
        </w:numPr>
        <w:suppressAutoHyphens/>
        <w:ind w:left="-284" w:hanging="283"/>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Oferujemy wykonanie przedmiotu zamówienia według cen określonych </w:t>
      </w:r>
      <w:r w:rsidR="000F01EF" w:rsidRPr="00C7768E">
        <w:rPr>
          <w:rFonts w:asciiTheme="minorHAnsi" w:hAnsiTheme="minorHAnsi" w:cstheme="minorHAnsi"/>
          <w:sz w:val="20"/>
          <w:szCs w:val="20"/>
          <w:lang w:eastAsia="ar-SA"/>
        </w:rPr>
        <w:t>poniżej</w:t>
      </w:r>
      <w:r w:rsidRPr="00C7768E">
        <w:rPr>
          <w:rFonts w:asciiTheme="minorHAnsi" w:hAnsiTheme="minorHAnsi" w:cstheme="minorHAnsi"/>
          <w:sz w:val="20"/>
          <w:szCs w:val="20"/>
          <w:lang w:eastAsia="ar-SA"/>
        </w:rPr>
        <w:t>:</w:t>
      </w:r>
    </w:p>
    <w:p w14:paraId="1874590B" w14:textId="77777777" w:rsidR="00356312" w:rsidRPr="00C7768E" w:rsidRDefault="00356312" w:rsidP="00356312">
      <w:pPr>
        <w:suppressAutoHyphens/>
        <w:rPr>
          <w:rFonts w:asciiTheme="minorHAnsi" w:hAnsiTheme="minorHAnsi" w:cstheme="minorHAnsi"/>
          <w:b/>
          <w:sz w:val="20"/>
          <w:szCs w:val="20"/>
          <w:lang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185609" w:rsidRPr="00C7768E" w14:paraId="0EA75F06" w14:textId="77777777" w:rsidTr="003121AD">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4288BD9C" w14:textId="367B9C63" w:rsidR="00185609" w:rsidRPr="00C7768E" w:rsidRDefault="00185609" w:rsidP="007230AC">
            <w:pPr>
              <w:suppressAutoHyphens/>
              <w:spacing w:after="120"/>
              <w:jc w:val="center"/>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 xml:space="preserve">CENA OFERTOWA BRUTTO </w:t>
            </w:r>
            <w:r w:rsidR="00A177C8">
              <w:rPr>
                <w:rFonts w:asciiTheme="minorHAnsi" w:hAnsiTheme="minorHAnsi" w:cstheme="minorHAnsi"/>
                <w:b/>
                <w:sz w:val="20"/>
                <w:szCs w:val="20"/>
                <w:lang w:eastAsia="ar-SA"/>
              </w:rPr>
              <w:t xml:space="preserve">BRUTTO </w:t>
            </w:r>
            <w:r w:rsidR="00A77075" w:rsidRPr="00C7768E">
              <w:rPr>
                <w:rFonts w:asciiTheme="minorHAnsi" w:hAnsiTheme="minorHAnsi" w:cstheme="minorHAnsi"/>
                <w:b/>
                <w:sz w:val="20"/>
                <w:szCs w:val="20"/>
                <w:lang w:eastAsia="ar-SA"/>
              </w:rPr>
              <w:t xml:space="preserve">za </w:t>
            </w:r>
            <w:r w:rsidR="007230AC" w:rsidRPr="00C7768E">
              <w:rPr>
                <w:rFonts w:asciiTheme="minorHAnsi" w:hAnsiTheme="minorHAnsi" w:cstheme="minorHAnsi"/>
                <w:b/>
                <w:sz w:val="20"/>
                <w:szCs w:val="20"/>
                <w:lang w:eastAsia="ar-SA"/>
              </w:rPr>
              <w:t xml:space="preserve">wsparcie jednego uczestnika </w:t>
            </w:r>
            <w:r w:rsidRPr="00C7768E">
              <w:rPr>
                <w:rFonts w:asciiTheme="minorHAnsi" w:hAnsiTheme="minorHAnsi" w:cstheme="minorHAnsi"/>
                <w:b/>
                <w:sz w:val="20"/>
                <w:szCs w:val="20"/>
                <w:lang w:eastAsia="ar-SA"/>
              </w:rPr>
              <w:t>w PLN</w:t>
            </w:r>
          </w:p>
        </w:tc>
        <w:tc>
          <w:tcPr>
            <w:tcW w:w="5087" w:type="dxa"/>
            <w:tcBorders>
              <w:top w:val="single" w:sz="4" w:space="0" w:color="auto"/>
              <w:left w:val="single" w:sz="4" w:space="0" w:color="auto"/>
              <w:bottom w:val="single" w:sz="4" w:space="0" w:color="auto"/>
              <w:right w:val="single" w:sz="4" w:space="0" w:color="auto"/>
            </w:tcBorders>
            <w:vAlign w:val="center"/>
          </w:tcPr>
          <w:p w14:paraId="12DECF82" w14:textId="77777777" w:rsidR="00185609" w:rsidRPr="00C7768E" w:rsidRDefault="00185609" w:rsidP="003121AD">
            <w:pPr>
              <w:suppressAutoHyphens/>
              <w:spacing w:after="120"/>
              <w:jc w:val="center"/>
              <w:rPr>
                <w:rFonts w:asciiTheme="minorHAnsi" w:hAnsiTheme="minorHAnsi" w:cstheme="minorHAnsi"/>
                <w:b/>
                <w:sz w:val="20"/>
                <w:szCs w:val="20"/>
                <w:lang w:eastAsia="ar-SA"/>
              </w:rPr>
            </w:pPr>
          </w:p>
          <w:p w14:paraId="08CB6CCC" w14:textId="77777777" w:rsidR="00185609" w:rsidRPr="00C7768E" w:rsidRDefault="00185609" w:rsidP="003121AD">
            <w:pPr>
              <w:suppressAutoHyphens/>
              <w:spacing w:after="120"/>
              <w:jc w:val="center"/>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……………………………….…w tym …………………. % VAT</w:t>
            </w:r>
          </w:p>
          <w:p w14:paraId="7F1974EB" w14:textId="77777777" w:rsidR="00185609" w:rsidRPr="00C7768E" w:rsidRDefault="00185609" w:rsidP="003121AD">
            <w:pPr>
              <w:suppressAutoHyphens/>
              <w:spacing w:after="120"/>
              <w:jc w:val="center"/>
              <w:rPr>
                <w:rFonts w:asciiTheme="minorHAnsi" w:hAnsiTheme="minorHAnsi" w:cstheme="minorHAnsi"/>
                <w:b/>
                <w:sz w:val="20"/>
                <w:szCs w:val="20"/>
                <w:lang w:eastAsia="ar-SA"/>
              </w:rPr>
            </w:pPr>
            <w:r w:rsidRPr="00C7768E">
              <w:rPr>
                <w:rFonts w:asciiTheme="minorHAnsi" w:hAnsiTheme="minorHAnsi" w:cstheme="minorHAnsi"/>
                <w:b/>
                <w:sz w:val="20"/>
                <w:szCs w:val="20"/>
                <w:lang w:eastAsia="ar-SA"/>
              </w:rPr>
              <w:t>słownie:………………………………………………………………</w:t>
            </w:r>
          </w:p>
        </w:tc>
      </w:tr>
    </w:tbl>
    <w:p w14:paraId="5B5C0018" w14:textId="77777777" w:rsidR="00C7768E" w:rsidRPr="00C7768E" w:rsidRDefault="00C7768E" w:rsidP="00C7768E">
      <w:pPr>
        <w:suppressAutoHyphens/>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Oświadczam, że cena podana powyżej jest ceną brutto brutto i stanowił całkowity koszt ponoszony przez  Zamawiającego z tytułu realizacji usługi. Tym samym, przyjmuję do wiadomości, że jeśli nie będę prowadzić działalności gospodarczej, od której samodzielnie odprowadzać będę składki na ubezpieczenie społeczne oraz podatek dochodowy i nie będę objęty obowiązkowym ubezpieczeniem społecznym u innego pracodawcy, zleceniodawcy itd. – z kwoty podanej przeze mnie powyżej będą potrącane wszystkie obciążenia publicznoprawne (składki na ubezpieczenie zdrowotne, wypadkowe, emerytalne itd. oraz podatek dochodowy), w tym także te, które co do zasady obciążają zleceniodawcę.</w:t>
      </w:r>
    </w:p>
    <w:p w14:paraId="45F52233" w14:textId="77777777" w:rsidR="000F01EF" w:rsidRPr="00C7768E" w:rsidRDefault="000F01EF" w:rsidP="00B41B33">
      <w:pPr>
        <w:suppressAutoHyphens/>
        <w:contextualSpacing/>
        <w:jc w:val="both"/>
        <w:rPr>
          <w:rFonts w:asciiTheme="minorHAnsi" w:hAnsiTheme="minorHAnsi" w:cstheme="minorHAnsi"/>
          <w:b/>
          <w:sz w:val="20"/>
          <w:szCs w:val="20"/>
          <w:lang w:eastAsia="ar-SA"/>
        </w:rPr>
      </w:pPr>
    </w:p>
    <w:p w14:paraId="682DE121" w14:textId="4DC37A63" w:rsidR="00B41B33" w:rsidRDefault="00B41B33" w:rsidP="00A279C0">
      <w:pPr>
        <w:pStyle w:val="Akapitzlist"/>
        <w:numPr>
          <w:ilvl w:val="0"/>
          <w:numId w:val="16"/>
        </w:numPr>
        <w:ind w:left="-284" w:right="-570" w:hanging="283"/>
        <w:jc w:val="both"/>
        <w:rPr>
          <w:rFonts w:asciiTheme="minorHAnsi" w:hAnsiTheme="minorHAnsi" w:cstheme="minorHAnsi"/>
          <w:sz w:val="20"/>
          <w:szCs w:val="20"/>
        </w:rPr>
      </w:pPr>
      <w:r w:rsidRPr="00C7768E">
        <w:rPr>
          <w:rFonts w:asciiTheme="minorHAnsi" w:hAnsiTheme="minorHAnsi" w:cstheme="minorHAnsi"/>
          <w:sz w:val="20"/>
          <w:szCs w:val="20"/>
        </w:rPr>
        <w:t>Ilość części na które składa Wykonawca</w:t>
      </w:r>
      <w:r w:rsidR="003B35A2" w:rsidRPr="00C7768E">
        <w:rPr>
          <w:rFonts w:asciiTheme="minorHAnsi" w:hAnsiTheme="minorHAnsi" w:cstheme="minorHAnsi"/>
          <w:sz w:val="20"/>
          <w:szCs w:val="20"/>
        </w:rPr>
        <w:t>:</w:t>
      </w:r>
    </w:p>
    <w:p w14:paraId="5F3B149C" w14:textId="23DB510A" w:rsidR="00E15262" w:rsidRPr="00C7768E" w:rsidRDefault="00E15262" w:rsidP="00E15262">
      <w:pPr>
        <w:pStyle w:val="Akapitzlist"/>
        <w:ind w:left="-284" w:right="-570"/>
        <w:jc w:val="both"/>
        <w:rPr>
          <w:rFonts w:asciiTheme="minorHAnsi" w:hAnsiTheme="minorHAnsi" w:cstheme="minorHAnsi"/>
          <w:sz w:val="20"/>
          <w:szCs w:val="20"/>
        </w:rPr>
      </w:pPr>
      <w:r>
        <w:rPr>
          <w:rFonts w:asciiTheme="minorHAnsi" w:hAnsiTheme="minorHAnsi" w:cstheme="minorHAnsi"/>
          <w:sz w:val="20"/>
          <w:szCs w:val="20"/>
        </w:rPr>
        <w:t>Opis części znajduje się w tabeli IV pkt 2.</w:t>
      </w:r>
      <w:r w:rsidR="00E859C8">
        <w:rPr>
          <w:rFonts w:asciiTheme="minorHAnsi" w:hAnsiTheme="minorHAnsi" w:cstheme="minorHAnsi"/>
          <w:sz w:val="20"/>
          <w:szCs w:val="20"/>
        </w:rPr>
        <w:t xml:space="preserve"> Dopuszczalne jest złożenie oferty </w:t>
      </w:r>
      <w:r w:rsidR="00DA4C6B">
        <w:rPr>
          <w:rFonts w:asciiTheme="minorHAnsi" w:hAnsiTheme="minorHAnsi" w:cstheme="minorHAnsi"/>
          <w:sz w:val="20"/>
          <w:szCs w:val="20"/>
        </w:rPr>
        <w:t>częściowej od 1 do 10 części.</w:t>
      </w:r>
      <w:bookmarkStart w:id="0" w:name="_GoBack"/>
      <w:bookmarkEnd w:id="0"/>
    </w:p>
    <w:p w14:paraId="4322B0B0" w14:textId="77777777" w:rsidR="00B41B33" w:rsidRPr="00C7768E" w:rsidRDefault="00B41B33" w:rsidP="00B41B33">
      <w:pPr>
        <w:ind w:right="-570"/>
        <w:jc w:val="both"/>
        <w:rPr>
          <w:rFonts w:asciiTheme="minorHAnsi" w:hAnsiTheme="minorHAnsi" w:cstheme="minorHAnsi"/>
          <w:sz w:val="20"/>
          <w:szCs w:val="20"/>
        </w:rPr>
      </w:pPr>
    </w:p>
    <w:p w14:paraId="24E139E3" w14:textId="77777777" w:rsidR="00B41B33" w:rsidRPr="00C7768E" w:rsidRDefault="00B41B33" w:rsidP="00B41B33">
      <w:pPr>
        <w:ind w:right="-570"/>
        <w:jc w:val="both"/>
        <w:rPr>
          <w:rFonts w:asciiTheme="minorHAnsi" w:hAnsiTheme="minorHAnsi" w:cstheme="minorHAnsi"/>
          <w:sz w:val="20"/>
          <w:szCs w:val="20"/>
        </w:rPr>
      </w:pPr>
      <w:r w:rsidRPr="00C7768E">
        <w:rPr>
          <w:rFonts w:asciiTheme="minorHAnsi" w:hAnsiTheme="minorHAnsi" w:cstheme="minorHAnsi"/>
          <w:sz w:val="20"/>
          <w:szCs w:val="20"/>
        </w:rPr>
        <w:t>………………………………..</w:t>
      </w:r>
    </w:p>
    <w:p w14:paraId="6F768D28" w14:textId="05379665" w:rsidR="00B41B33" w:rsidRPr="00C7768E" w:rsidRDefault="00B41B33" w:rsidP="00441F5F">
      <w:pPr>
        <w:suppressAutoHyphens/>
        <w:ind w:left="-567" w:right="-570"/>
        <w:jc w:val="both"/>
        <w:rPr>
          <w:rFonts w:asciiTheme="minorHAnsi" w:hAnsiTheme="minorHAnsi" w:cstheme="minorHAnsi"/>
          <w:b/>
          <w:sz w:val="20"/>
          <w:szCs w:val="20"/>
          <w:lang w:eastAsia="ar-SA"/>
        </w:rPr>
      </w:pPr>
    </w:p>
    <w:p w14:paraId="163F0A36" w14:textId="00CA063A" w:rsidR="00CB78AF" w:rsidRPr="00C7768E" w:rsidRDefault="00CB78AF" w:rsidP="00CB78AF">
      <w:pPr>
        <w:numPr>
          <w:ilvl w:val="0"/>
          <w:numId w:val="16"/>
        </w:numPr>
        <w:suppressAutoHyphens/>
        <w:ind w:left="284" w:right="-570" w:hanging="851"/>
        <w:contextualSpacing/>
        <w:jc w:val="both"/>
        <w:rPr>
          <w:rFonts w:asciiTheme="minorHAnsi" w:hAnsiTheme="minorHAnsi" w:cstheme="minorHAnsi"/>
          <w:sz w:val="20"/>
          <w:szCs w:val="20"/>
          <w:lang w:val="x-none" w:eastAsia="ar-SA"/>
        </w:rPr>
      </w:pPr>
      <w:r w:rsidRPr="00C7768E">
        <w:rPr>
          <w:rFonts w:asciiTheme="minorHAnsi" w:hAnsiTheme="minorHAnsi" w:cstheme="minorHAnsi"/>
          <w:sz w:val="20"/>
          <w:szCs w:val="20"/>
          <w:lang w:val="x-none" w:eastAsia="ar-SA"/>
        </w:rPr>
        <w:t>Wykaz usług wykonanych w okresie ostatnich trzech lat przed upływem terminu składania ofert, a jeżeli okres prowadzenia działalnośc</w:t>
      </w:r>
      <w:r w:rsidR="007230AC" w:rsidRPr="00C7768E">
        <w:rPr>
          <w:rFonts w:asciiTheme="minorHAnsi" w:hAnsiTheme="minorHAnsi" w:cstheme="minorHAnsi"/>
          <w:sz w:val="20"/>
          <w:szCs w:val="20"/>
          <w:lang w:val="x-none" w:eastAsia="ar-SA"/>
        </w:rPr>
        <w:t>i jest krótszy - w tym okresie</w:t>
      </w:r>
      <w:r w:rsidRPr="00C7768E">
        <w:rPr>
          <w:rFonts w:asciiTheme="minorHAnsi" w:hAnsiTheme="minorHAnsi" w:cstheme="minorHAnsi"/>
          <w:sz w:val="20"/>
          <w:szCs w:val="20"/>
          <w:lang w:val="x-none" w:eastAsia="ar-SA"/>
        </w:rPr>
        <w:t>, dat wykonania</w:t>
      </w:r>
      <w:r w:rsidR="007230AC" w:rsidRPr="00C7768E">
        <w:rPr>
          <w:rFonts w:asciiTheme="minorHAnsi" w:hAnsiTheme="minorHAnsi" w:cstheme="minorHAnsi"/>
          <w:sz w:val="20"/>
          <w:szCs w:val="20"/>
          <w:lang w:eastAsia="ar-SA"/>
        </w:rPr>
        <w:t xml:space="preserve"> usługi,</w:t>
      </w:r>
      <w:r w:rsidRPr="00C7768E">
        <w:rPr>
          <w:rFonts w:asciiTheme="minorHAnsi" w:hAnsiTheme="minorHAnsi" w:cstheme="minorHAnsi"/>
          <w:sz w:val="20"/>
          <w:szCs w:val="20"/>
          <w:lang w:val="x-none" w:eastAsia="ar-SA"/>
        </w:rPr>
        <w:t xml:space="preserve"> podmiotów, na</w:t>
      </w:r>
      <w:r w:rsidR="007230AC" w:rsidRPr="00C7768E">
        <w:rPr>
          <w:rFonts w:asciiTheme="minorHAnsi" w:hAnsiTheme="minorHAnsi" w:cstheme="minorHAnsi"/>
          <w:sz w:val="20"/>
          <w:szCs w:val="20"/>
          <w:lang w:val="x-none" w:eastAsia="ar-SA"/>
        </w:rPr>
        <w:t xml:space="preserve"> rzecz których zostały wykonane, przedmiotu us</w:t>
      </w:r>
      <w:r w:rsidR="007230AC" w:rsidRPr="00C7768E">
        <w:rPr>
          <w:rFonts w:asciiTheme="minorHAnsi" w:hAnsiTheme="minorHAnsi" w:cstheme="minorHAnsi"/>
          <w:sz w:val="20"/>
          <w:szCs w:val="20"/>
          <w:lang w:eastAsia="ar-SA"/>
        </w:rPr>
        <w:t>ługi oraz ilości osób.</w:t>
      </w:r>
    </w:p>
    <w:p w14:paraId="40914315" w14:textId="1FC764C8" w:rsidR="00CB78AF" w:rsidRPr="00C7768E" w:rsidRDefault="00CB78AF" w:rsidP="00441F5F">
      <w:pPr>
        <w:suppressAutoHyphens/>
        <w:ind w:left="-567" w:right="-570"/>
        <w:jc w:val="both"/>
        <w:rPr>
          <w:rFonts w:asciiTheme="minorHAnsi" w:hAnsiTheme="minorHAnsi" w:cstheme="minorHAnsi"/>
          <w:b/>
          <w:sz w:val="20"/>
          <w:szCs w:val="20"/>
          <w:lang w:eastAsia="ar-SA"/>
        </w:rPr>
      </w:pPr>
    </w:p>
    <w:p w14:paraId="32109526" w14:textId="77777777" w:rsidR="00CB78AF" w:rsidRPr="00C7768E" w:rsidRDefault="00CB78AF" w:rsidP="00CB78AF">
      <w:pPr>
        <w:suppressAutoHyphens/>
        <w:ind w:right="-570"/>
        <w:jc w:val="center"/>
        <w:rPr>
          <w:rFonts w:asciiTheme="minorHAnsi" w:hAnsiTheme="minorHAnsi" w:cstheme="minorHAnsi"/>
          <w:sz w:val="20"/>
          <w:szCs w:val="20"/>
        </w:rPr>
      </w:pPr>
      <w:r w:rsidRPr="00C7768E">
        <w:rPr>
          <w:rFonts w:asciiTheme="minorHAnsi" w:hAnsiTheme="minorHAnsi" w:cstheme="minorHAnsi"/>
          <w:sz w:val="20"/>
          <w:szCs w:val="20"/>
        </w:rPr>
        <w:t>DOŚWIADCZENIE WYKONAWCY</w:t>
      </w:r>
    </w:p>
    <w:p w14:paraId="41369AE3" w14:textId="77777777" w:rsidR="00CB78AF" w:rsidRPr="00C7768E" w:rsidRDefault="00CB78AF" w:rsidP="00CB78AF">
      <w:pPr>
        <w:suppressAutoHyphens/>
        <w:jc w:val="both"/>
        <w:rPr>
          <w:rFonts w:asciiTheme="minorHAnsi" w:hAnsiTheme="minorHAnsi" w:cstheme="minorHAnsi"/>
          <w:sz w:val="20"/>
          <w:szCs w:val="20"/>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559"/>
        <w:gridCol w:w="3260"/>
        <w:gridCol w:w="3402"/>
        <w:gridCol w:w="993"/>
      </w:tblGrid>
      <w:tr w:rsidR="00CB78AF" w:rsidRPr="00C7768E" w14:paraId="54B02B2A" w14:textId="77777777" w:rsidTr="007230AC">
        <w:trPr>
          <w:jc w:val="center"/>
        </w:trPr>
        <w:tc>
          <w:tcPr>
            <w:tcW w:w="421" w:type="dxa"/>
            <w:vAlign w:val="center"/>
          </w:tcPr>
          <w:p w14:paraId="66E0C643" w14:textId="77777777" w:rsidR="00CB78AF" w:rsidRPr="00C7768E" w:rsidRDefault="00CB78AF" w:rsidP="00CB78AF">
            <w:pPr>
              <w:suppressAutoHyphens/>
              <w:jc w:val="center"/>
              <w:rPr>
                <w:rFonts w:asciiTheme="minorHAnsi" w:hAnsiTheme="minorHAnsi" w:cstheme="minorHAnsi"/>
                <w:spacing w:val="4"/>
                <w:sz w:val="20"/>
                <w:szCs w:val="20"/>
                <w:lang w:eastAsia="ar-SA"/>
              </w:rPr>
            </w:pPr>
            <w:r w:rsidRPr="00C7768E">
              <w:rPr>
                <w:rFonts w:asciiTheme="minorHAnsi" w:hAnsiTheme="minorHAnsi" w:cstheme="minorHAnsi"/>
                <w:spacing w:val="4"/>
                <w:sz w:val="20"/>
                <w:szCs w:val="20"/>
                <w:lang w:eastAsia="ar-SA"/>
              </w:rPr>
              <w:t xml:space="preserve">         Lp.</w:t>
            </w:r>
          </w:p>
        </w:tc>
        <w:tc>
          <w:tcPr>
            <w:tcW w:w="1559" w:type="dxa"/>
            <w:vAlign w:val="center"/>
          </w:tcPr>
          <w:p w14:paraId="5822E356" w14:textId="4B622900" w:rsidR="00CB78AF" w:rsidRPr="00C7768E" w:rsidRDefault="00CB78AF" w:rsidP="00CB78AF">
            <w:pPr>
              <w:jc w:val="center"/>
              <w:rPr>
                <w:rFonts w:asciiTheme="minorHAnsi" w:hAnsiTheme="minorHAnsi" w:cstheme="minorHAnsi"/>
                <w:sz w:val="20"/>
                <w:szCs w:val="20"/>
              </w:rPr>
            </w:pPr>
            <w:r w:rsidRPr="00C7768E">
              <w:rPr>
                <w:rFonts w:asciiTheme="minorHAnsi" w:hAnsiTheme="minorHAnsi" w:cstheme="minorHAnsi"/>
                <w:sz w:val="20"/>
                <w:szCs w:val="20"/>
              </w:rPr>
              <w:t xml:space="preserve">Data </w:t>
            </w:r>
            <w:r w:rsidR="007230AC" w:rsidRPr="00C7768E">
              <w:rPr>
                <w:rFonts w:asciiTheme="minorHAnsi" w:hAnsiTheme="minorHAnsi" w:cstheme="minorHAnsi"/>
                <w:sz w:val="20"/>
                <w:szCs w:val="20"/>
              </w:rPr>
              <w:t>wykonania usługi</w:t>
            </w:r>
            <w:r w:rsidRPr="00C7768E">
              <w:rPr>
                <w:rFonts w:asciiTheme="minorHAnsi" w:hAnsiTheme="minorHAnsi" w:cstheme="minorHAnsi"/>
                <w:sz w:val="20"/>
                <w:szCs w:val="20"/>
              </w:rPr>
              <w:t xml:space="preserve"> </w:t>
            </w:r>
          </w:p>
          <w:p w14:paraId="4D7842C4" w14:textId="77777777" w:rsidR="00CB78AF" w:rsidRPr="00C7768E" w:rsidRDefault="00CB78AF" w:rsidP="00CB78AF">
            <w:pPr>
              <w:jc w:val="center"/>
              <w:rPr>
                <w:rFonts w:asciiTheme="minorHAnsi" w:hAnsiTheme="minorHAnsi" w:cstheme="minorHAnsi"/>
                <w:sz w:val="20"/>
                <w:szCs w:val="20"/>
              </w:rPr>
            </w:pPr>
            <w:r w:rsidRPr="00C7768E">
              <w:rPr>
                <w:rFonts w:asciiTheme="minorHAnsi" w:hAnsiTheme="minorHAnsi" w:cstheme="minorHAnsi"/>
                <w:sz w:val="20"/>
                <w:szCs w:val="20"/>
              </w:rPr>
              <w:t>dd.mm.rrrr</w:t>
            </w:r>
          </w:p>
        </w:tc>
        <w:tc>
          <w:tcPr>
            <w:tcW w:w="3260" w:type="dxa"/>
            <w:vAlign w:val="center"/>
          </w:tcPr>
          <w:p w14:paraId="19A641F5" w14:textId="03A0A94D" w:rsidR="00CB78AF" w:rsidRPr="00C7768E" w:rsidRDefault="00CB78AF" w:rsidP="00CB78AF">
            <w:pPr>
              <w:jc w:val="center"/>
              <w:rPr>
                <w:rFonts w:asciiTheme="minorHAnsi" w:hAnsiTheme="minorHAnsi" w:cstheme="minorHAnsi"/>
                <w:sz w:val="20"/>
                <w:szCs w:val="20"/>
              </w:rPr>
            </w:pPr>
            <w:r w:rsidRPr="00C7768E">
              <w:rPr>
                <w:rFonts w:asciiTheme="minorHAnsi" w:hAnsiTheme="minorHAnsi" w:cstheme="minorHAnsi"/>
                <w:sz w:val="20"/>
                <w:szCs w:val="20"/>
              </w:rPr>
              <w:t>Podmiot dla którego została wykonana usługa</w:t>
            </w:r>
          </w:p>
        </w:tc>
        <w:tc>
          <w:tcPr>
            <w:tcW w:w="3402" w:type="dxa"/>
            <w:vAlign w:val="center"/>
          </w:tcPr>
          <w:p w14:paraId="1A3D04EF" w14:textId="4996580B" w:rsidR="00CB78AF" w:rsidRPr="00C7768E" w:rsidRDefault="007230AC" w:rsidP="00CB78AF">
            <w:pPr>
              <w:jc w:val="center"/>
              <w:rPr>
                <w:rFonts w:asciiTheme="minorHAnsi" w:hAnsiTheme="minorHAnsi" w:cstheme="minorHAnsi"/>
                <w:sz w:val="20"/>
                <w:szCs w:val="20"/>
              </w:rPr>
            </w:pPr>
            <w:r w:rsidRPr="00C7768E">
              <w:rPr>
                <w:rFonts w:asciiTheme="minorHAnsi" w:hAnsiTheme="minorHAnsi" w:cstheme="minorHAnsi"/>
                <w:sz w:val="20"/>
                <w:szCs w:val="20"/>
              </w:rPr>
              <w:t>Przedmiot</w:t>
            </w:r>
            <w:r w:rsidR="00CB78AF" w:rsidRPr="00C7768E">
              <w:rPr>
                <w:rFonts w:asciiTheme="minorHAnsi" w:hAnsiTheme="minorHAnsi" w:cstheme="minorHAnsi"/>
                <w:sz w:val="20"/>
                <w:szCs w:val="20"/>
              </w:rPr>
              <w:t xml:space="preserve"> usługi </w:t>
            </w:r>
          </w:p>
        </w:tc>
        <w:tc>
          <w:tcPr>
            <w:tcW w:w="993" w:type="dxa"/>
            <w:vAlign w:val="center"/>
          </w:tcPr>
          <w:p w14:paraId="31F30FC1" w14:textId="23F8C884" w:rsidR="00CB78AF" w:rsidRPr="00C7768E" w:rsidRDefault="00CB78AF" w:rsidP="00CB78AF">
            <w:pPr>
              <w:jc w:val="center"/>
              <w:rPr>
                <w:rFonts w:asciiTheme="minorHAnsi" w:hAnsiTheme="minorHAnsi" w:cstheme="minorHAnsi"/>
                <w:sz w:val="20"/>
                <w:szCs w:val="20"/>
              </w:rPr>
            </w:pPr>
            <w:r w:rsidRPr="00C7768E">
              <w:rPr>
                <w:rFonts w:asciiTheme="minorHAnsi" w:hAnsiTheme="minorHAnsi" w:cstheme="minorHAnsi"/>
                <w:sz w:val="20"/>
                <w:szCs w:val="20"/>
              </w:rPr>
              <w:t>Ilość osób</w:t>
            </w:r>
          </w:p>
        </w:tc>
      </w:tr>
      <w:tr w:rsidR="00CB78AF" w:rsidRPr="00C7768E" w14:paraId="48B3DB92" w14:textId="77777777" w:rsidTr="007230AC">
        <w:trPr>
          <w:trHeight w:val="567"/>
          <w:jc w:val="center"/>
        </w:trPr>
        <w:tc>
          <w:tcPr>
            <w:tcW w:w="421" w:type="dxa"/>
            <w:vAlign w:val="center"/>
          </w:tcPr>
          <w:p w14:paraId="0574D21D" w14:textId="77777777" w:rsidR="00CB78AF" w:rsidRPr="00C7768E" w:rsidRDefault="00CB78AF" w:rsidP="00E15262">
            <w:pPr>
              <w:suppressAutoHyphens/>
              <w:jc w:val="center"/>
              <w:rPr>
                <w:rFonts w:asciiTheme="minorHAnsi" w:hAnsiTheme="minorHAnsi" w:cstheme="minorHAnsi"/>
                <w:spacing w:val="4"/>
                <w:sz w:val="20"/>
                <w:szCs w:val="20"/>
                <w:lang w:eastAsia="ar-SA"/>
              </w:rPr>
            </w:pPr>
            <w:r w:rsidRPr="00C7768E">
              <w:rPr>
                <w:rFonts w:asciiTheme="minorHAnsi" w:hAnsiTheme="minorHAnsi" w:cstheme="minorHAnsi"/>
                <w:spacing w:val="4"/>
                <w:sz w:val="20"/>
                <w:szCs w:val="20"/>
                <w:lang w:eastAsia="ar-SA"/>
              </w:rPr>
              <w:lastRenderedPageBreak/>
              <w:t>1.</w:t>
            </w:r>
          </w:p>
        </w:tc>
        <w:tc>
          <w:tcPr>
            <w:tcW w:w="1559" w:type="dxa"/>
          </w:tcPr>
          <w:p w14:paraId="6DAD4C91" w14:textId="77777777" w:rsidR="00CB78AF" w:rsidRPr="00C7768E" w:rsidRDefault="00CB78AF" w:rsidP="00E15262">
            <w:pPr>
              <w:suppressAutoHyphens/>
              <w:jc w:val="both"/>
              <w:rPr>
                <w:rFonts w:asciiTheme="minorHAnsi" w:hAnsiTheme="minorHAnsi" w:cstheme="minorHAnsi"/>
                <w:spacing w:val="4"/>
                <w:sz w:val="20"/>
                <w:szCs w:val="20"/>
                <w:lang w:eastAsia="ar-SA"/>
              </w:rPr>
            </w:pPr>
          </w:p>
          <w:p w14:paraId="2C5F530F"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260" w:type="dxa"/>
          </w:tcPr>
          <w:p w14:paraId="60022E01"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402" w:type="dxa"/>
          </w:tcPr>
          <w:p w14:paraId="4EABC81C"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993" w:type="dxa"/>
          </w:tcPr>
          <w:p w14:paraId="2F28BBA8"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r>
      <w:tr w:rsidR="00CB78AF" w:rsidRPr="00C7768E" w14:paraId="159511B1" w14:textId="77777777" w:rsidTr="007230AC">
        <w:trPr>
          <w:trHeight w:val="567"/>
          <w:jc w:val="center"/>
        </w:trPr>
        <w:tc>
          <w:tcPr>
            <w:tcW w:w="421" w:type="dxa"/>
            <w:vAlign w:val="center"/>
          </w:tcPr>
          <w:p w14:paraId="36FB4B14" w14:textId="77777777" w:rsidR="00CB78AF" w:rsidRPr="00C7768E" w:rsidRDefault="00CB78AF" w:rsidP="00E15262">
            <w:pPr>
              <w:suppressAutoHyphens/>
              <w:jc w:val="center"/>
              <w:rPr>
                <w:rFonts w:asciiTheme="minorHAnsi" w:hAnsiTheme="minorHAnsi" w:cstheme="minorHAnsi"/>
                <w:spacing w:val="4"/>
                <w:sz w:val="20"/>
                <w:szCs w:val="20"/>
                <w:lang w:eastAsia="ar-SA"/>
              </w:rPr>
            </w:pPr>
            <w:r w:rsidRPr="00C7768E">
              <w:rPr>
                <w:rFonts w:asciiTheme="minorHAnsi" w:hAnsiTheme="minorHAnsi" w:cstheme="minorHAnsi"/>
                <w:spacing w:val="4"/>
                <w:sz w:val="20"/>
                <w:szCs w:val="20"/>
                <w:lang w:eastAsia="ar-SA"/>
              </w:rPr>
              <w:t>2.</w:t>
            </w:r>
          </w:p>
        </w:tc>
        <w:tc>
          <w:tcPr>
            <w:tcW w:w="1559" w:type="dxa"/>
          </w:tcPr>
          <w:p w14:paraId="617C0C57" w14:textId="77777777" w:rsidR="00CB78AF" w:rsidRPr="00C7768E" w:rsidRDefault="00CB78AF" w:rsidP="00E15262">
            <w:pPr>
              <w:suppressAutoHyphens/>
              <w:jc w:val="both"/>
              <w:rPr>
                <w:rFonts w:asciiTheme="minorHAnsi" w:hAnsiTheme="minorHAnsi" w:cstheme="minorHAnsi"/>
                <w:spacing w:val="4"/>
                <w:sz w:val="20"/>
                <w:szCs w:val="20"/>
                <w:lang w:eastAsia="ar-SA"/>
              </w:rPr>
            </w:pPr>
          </w:p>
          <w:p w14:paraId="6EF249C8"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260" w:type="dxa"/>
          </w:tcPr>
          <w:p w14:paraId="6005783D"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402" w:type="dxa"/>
          </w:tcPr>
          <w:p w14:paraId="4CE29C4B"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993" w:type="dxa"/>
          </w:tcPr>
          <w:p w14:paraId="2C92C4CF"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r>
      <w:tr w:rsidR="00CB78AF" w:rsidRPr="00C7768E" w14:paraId="7E894B03" w14:textId="77777777" w:rsidTr="007230AC">
        <w:trPr>
          <w:trHeight w:val="567"/>
          <w:jc w:val="center"/>
        </w:trPr>
        <w:tc>
          <w:tcPr>
            <w:tcW w:w="421" w:type="dxa"/>
            <w:vAlign w:val="center"/>
          </w:tcPr>
          <w:p w14:paraId="12D47AA3" w14:textId="77777777" w:rsidR="00CB78AF" w:rsidRPr="00C7768E" w:rsidRDefault="00CB78AF" w:rsidP="00E15262">
            <w:pPr>
              <w:suppressAutoHyphens/>
              <w:jc w:val="center"/>
              <w:rPr>
                <w:rFonts w:asciiTheme="minorHAnsi" w:hAnsiTheme="minorHAnsi" w:cstheme="minorHAnsi"/>
                <w:spacing w:val="4"/>
                <w:sz w:val="20"/>
                <w:szCs w:val="20"/>
                <w:lang w:eastAsia="ar-SA"/>
              </w:rPr>
            </w:pPr>
            <w:r w:rsidRPr="00C7768E">
              <w:rPr>
                <w:rFonts w:asciiTheme="minorHAnsi" w:hAnsiTheme="minorHAnsi" w:cstheme="minorHAnsi"/>
                <w:spacing w:val="4"/>
                <w:sz w:val="20"/>
                <w:szCs w:val="20"/>
                <w:lang w:eastAsia="ar-SA"/>
              </w:rPr>
              <w:t>3.</w:t>
            </w:r>
          </w:p>
        </w:tc>
        <w:tc>
          <w:tcPr>
            <w:tcW w:w="1559" w:type="dxa"/>
          </w:tcPr>
          <w:p w14:paraId="7C716FB1" w14:textId="77777777" w:rsidR="00CB78AF" w:rsidRPr="00C7768E" w:rsidRDefault="00CB78AF" w:rsidP="00E15262">
            <w:pPr>
              <w:suppressAutoHyphens/>
              <w:jc w:val="both"/>
              <w:rPr>
                <w:rFonts w:asciiTheme="minorHAnsi" w:hAnsiTheme="minorHAnsi" w:cstheme="minorHAnsi"/>
                <w:spacing w:val="4"/>
                <w:sz w:val="20"/>
                <w:szCs w:val="20"/>
                <w:lang w:eastAsia="ar-SA"/>
              </w:rPr>
            </w:pPr>
          </w:p>
          <w:p w14:paraId="26D6C726"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260" w:type="dxa"/>
          </w:tcPr>
          <w:p w14:paraId="18A2BB5F"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402" w:type="dxa"/>
          </w:tcPr>
          <w:p w14:paraId="35FAF8B0"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993" w:type="dxa"/>
          </w:tcPr>
          <w:p w14:paraId="78235538"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r>
      <w:tr w:rsidR="00CB78AF" w:rsidRPr="00C7768E" w14:paraId="6DAD0703" w14:textId="77777777" w:rsidTr="007230AC">
        <w:trPr>
          <w:trHeight w:val="567"/>
          <w:jc w:val="center"/>
        </w:trPr>
        <w:tc>
          <w:tcPr>
            <w:tcW w:w="421" w:type="dxa"/>
            <w:vAlign w:val="center"/>
          </w:tcPr>
          <w:p w14:paraId="0C1275BE" w14:textId="7F3835D7" w:rsidR="00CB78AF" w:rsidRPr="00C7768E" w:rsidRDefault="00CB78AF" w:rsidP="00E15262">
            <w:pPr>
              <w:suppressAutoHyphens/>
              <w:jc w:val="center"/>
              <w:rPr>
                <w:rFonts w:asciiTheme="minorHAnsi" w:hAnsiTheme="minorHAnsi" w:cstheme="minorHAnsi"/>
                <w:spacing w:val="4"/>
                <w:sz w:val="20"/>
                <w:szCs w:val="20"/>
                <w:lang w:eastAsia="ar-SA"/>
              </w:rPr>
            </w:pPr>
            <w:r w:rsidRPr="00C7768E">
              <w:rPr>
                <w:rFonts w:asciiTheme="minorHAnsi" w:hAnsiTheme="minorHAnsi" w:cstheme="minorHAnsi"/>
                <w:spacing w:val="4"/>
                <w:sz w:val="20"/>
                <w:szCs w:val="20"/>
                <w:lang w:eastAsia="ar-SA"/>
              </w:rPr>
              <w:t>4.</w:t>
            </w:r>
          </w:p>
        </w:tc>
        <w:tc>
          <w:tcPr>
            <w:tcW w:w="1559" w:type="dxa"/>
          </w:tcPr>
          <w:p w14:paraId="3B3BB79D"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260" w:type="dxa"/>
          </w:tcPr>
          <w:p w14:paraId="7CFFE7B6"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3402" w:type="dxa"/>
          </w:tcPr>
          <w:p w14:paraId="00691D9E"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c>
          <w:tcPr>
            <w:tcW w:w="993" w:type="dxa"/>
          </w:tcPr>
          <w:p w14:paraId="5BA1EA79" w14:textId="77777777" w:rsidR="00CB78AF" w:rsidRPr="00C7768E" w:rsidRDefault="00CB78AF" w:rsidP="00E15262">
            <w:pPr>
              <w:suppressAutoHyphens/>
              <w:jc w:val="both"/>
              <w:rPr>
                <w:rFonts w:asciiTheme="minorHAnsi" w:hAnsiTheme="minorHAnsi" w:cstheme="minorHAnsi"/>
                <w:spacing w:val="4"/>
                <w:sz w:val="20"/>
                <w:szCs w:val="20"/>
                <w:lang w:eastAsia="ar-SA"/>
              </w:rPr>
            </w:pPr>
          </w:p>
        </w:tc>
      </w:tr>
    </w:tbl>
    <w:p w14:paraId="740FB416" w14:textId="77777777" w:rsidR="00CB78AF" w:rsidRPr="00C7768E" w:rsidRDefault="00CB78AF" w:rsidP="00CB78AF">
      <w:pPr>
        <w:suppressAutoHyphens/>
        <w:contextualSpacing/>
        <w:jc w:val="both"/>
        <w:rPr>
          <w:rFonts w:asciiTheme="minorHAnsi" w:hAnsiTheme="minorHAnsi" w:cstheme="minorHAnsi"/>
          <w:b/>
          <w:sz w:val="20"/>
          <w:szCs w:val="20"/>
          <w:lang w:eastAsia="ar-SA"/>
        </w:rPr>
      </w:pPr>
    </w:p>
    <w:p w14:paraId="2CA7B307" w14:textId="77777777" w:rsidR="00356312" w:rsidRPr="00C7768E" w:rsidRDefault="00356312" w:rsidP="00A279C0">
      <w:pPr>
        <w:pStyle w:val="Akapitzlist"/>
        <w:numPr>
          <w:ilvl w:val="2"/>
          <w:numId w:val="9"/>
        </w:numPr>
        <w:tabs>
          <w:tab w:val="clear" w:pos="2160"/>
          <w:tab w:val="num" w:pos="709"/>
        </w:tabs>
        <w:spacing w:after="160" w:line="259" w:lineRule="auto"/>
        <w:ind w:left="-284" w:hanging="283"/>
        <w:jc w:val="both"/>
        <w:rPr>
          <w:rFonts w:asciiTheme="minorHAnsi" w:hAnsiTheme="minorHAnsi" w:cstheme="minorHAnsi"/>
          <w:i/>
          <w:sz w:val="20"/>
          <w:szCs w:val="20"/>
        </w:rPr>
      </w:pPr>
      <w:r w:rsidRPr="00C7768E">
        <w:rPr>
          <w:rFonts w:asciiTheme="minorHAnsi" w:hAnsiTheme="minorHAnsi" w:cstheme="minorHAnsi"/>
          <w:sz w:val="20"/>
          <w:szCs w:val="20"/>
        </w:rPr>
        <w:t>Oświadczam</w:t>
      </w:r>
      <w:r w:rsidR="00DB08D9" w:rsidRPr="00C7768E">
        <w:rPr>
          <w:rFonts w:asciiTheme="minorHAnsi" w:hAnsiTheme="minorHAnsi" w:cstheme="minorHAnsi"/>
          <w:sz w:val="20"/>
          <w:szCs w:val="20"/>
        </w:rPr>
        <w:t xml:space="preserve"> (ja i podmiot, jaki reprezentuję)</w:t>
      </w:r>
      <w:r w:rsidR="000F01EF" w:rsidRPr="00C7768E">
        <w:rPr>
          <w:rFonts w:asciiTheme="minorHAnsi" w:hAnsiTheme="minorHAnsi" w:cstheme="minorHAnsi"/>
          <w:sz w:val="20"/>
          <w:szCs w:val="20"/>
        </w:rPr>
        <w:t>,</w:t>
      </w:r>
      <w:r w:rsidRPr="00C7768E">
        <w:rPr>
          <w:rFonts w:asciiTheme="minorHAnsi" w:hAnsiTheme="minorHAnsi" w:cstheme="minorHAnsi"/>
          <w:sz w:val="20"/>
          <w:szCs w:val="20"/>
        </w:rPr>
        <w:t xml:space="preserve"> że:</w:t>
      </w:r>
    </w:p>
    <w:p w14:paraId="388BDEFF" w14:textId="77777777" w:rsidR="000F01EF" w:rsidRPr="00C7768E" w:rsidRDefault="00356312" w:rsidP="00901FE6">
      <w:pPr>
        <w:numPr>
          <w:ilvl w:val="0"/>
          <w:numId w:val="15"/>
        </w:numPr>
        <w:tabs>
          <w:tab w:val="left" w:pos="374"/>
          <w:tab w:val="left" w:pos="9000"/>
        </w:tabs>
        <w:suppressAutoHyphens/>
        <w:spacing w:line="276" w:lineRule="auto"/>
        <w:ind w:right="-287"/>
        <w:jc w:val="both"/>
        <w:rPr>
          <w:rFonts w:asciiTheme="minorHAnsi" w:hAnsiTheme="minorHAnsi" w:cstheme="minorHAnsi"/>
          <w:sz w:val="20"/>
          <w:szCs w:val="20"/>
          <w:lang w:eastAsia="ar-SA"/>
        </w:rPr>
      </w:pPr>
      <w:r w:rsidRPr="00C7768E">
        <w:rPr>
          <w:rFonts w:asciiTheme="minorHAnsi" w:eastAsia="Calibri" w:hAnsiTheme="minorHAnsi" w:cstheme="minorHAnsi"/>
          <w:sz w:val="20"/>
          <w:szCs w:val="20"/>
          <w:lang w:eastAsia="en-US"/>
        </w:rPr>
        <w:t>Formularz Ofertowy obejmuje cały zakres przedmiotu zamówienia wskazanego przez Zamawi</w:t>
      </w:r>
      <w:r w:rsidR="00DB08D9" w:rsidRPr="00C7768E">
        <w:rPr>
          <w:rFonts w:asciiTheme="minorHAnsi" w:eastAsia="Calibri" w:hAnsiTheme="minorHAnsi" w:cstheme="minorHAnsi"/>
          <w:sz w:val="20"/>
          <w:szCs w:val="20"/>
          <w:lang w:eastAsia="en-US"/>
        </w:rPr>
        <w:t xml:space="preserve">ającego </w:t>
      </w:r>
      <w:r w:rsidR="00DB08D9" w:rsidRPr="00C7768E">
        <w:rPr>
          <w:rFonts w:asciiTheme="minorHAnsi" w:eastAsia="Calibri" w:hAnsiTheme="minorHAnsi" w:cstheme="minorHAnsi"/>
          <w:sz w:val="20"/>
          <w:szCs w:val="20"/>
          <w:lang w:eastAsia="en-US"/>
        </w:rPr>
        <w:br/>
        <w:t>w Zapytaniu ofertowym. Oświadczam, że oferowane przez nas produkty</w:t>
      </w:r>
      <w:r w:rsidR="00DA2D8A" w:rsidRPr="00C7768E">
        <w:rPr>
          <w:rFonts w:asciiTheme="minorHAnsi" w:eastAsia="Calibri" w:hAnsiTheme="minorHAnsi" w:cstheme="minorHAnsi"/>
          <w:sz w:val="20"/>
          <w:szCs w:val="20"/>
          <w:lang w:eastAsia="en-US"/>
        </w:rPr>
        <w:t>/usługi</w:t>
      </w:r>
      <w:r w:rsidR="00DB08D9" w:rsidRPr="00C7768E">
        <w:rPr>
          <w:rFonts w:asciiTheme="minorHAnsi" w:eastAsia="Calibri" w:hAnsiTheme="minorHAnsi" w:cstheme="minorHAnsi"/>
          <w:sz w:val="20"/>
          <w:szCs w:val="20"/>
          <w:lang w:eastAsia="en-US"/>
        </w:rPr>
        <w:t xml:space="preserve"> * w pełni zgadzają się z opisem przedmiotu zamówienia.</w:t>
      </w:r>
    </w:p>
    <w:p w14:paraId="68F6B31A" w14:textId="77777777" w:rsidR="00356312" w:rsidRPr="00C7768E" w:rsidRDefault="000F01EF"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hAnsiTheme="minorHAnsi" w:cstheme="minorHAnsi"/>
          <w:sz w:val="20"/>
          <w:szCs w:val="20"/>
          <w:lang w:eastAsia="ar-SA"/>
        </w:rPr>
        <w:t>Cena oferty została skalkulowana na podstawie opisu przedmiotu zamó</w:t>
      </w:r>
      <w:r w:rsidR="00667B40" w:rsidRPr="00C7768E">
        <w:rPr>
          <w:rFonts w:asciiTheme="minorHAnsi" w:hAnsiTheme="minorHAnsi" w:cstheme="minorHAnsi"/>
          <w:sz w:val="20"/>
          <w:szCs w:val="20"/>
          <w:lang w:eastAsia="ar-SA"/>
        </w:rPr>
        <w:t>wienia</w:t>
      </w:r>
      <w:r w:rsidRPr="00C7768E">
        <w:rPr>
          <w:rFonts w:asciiTheme="minorHAnsi" w:hAnsiTheme="minorHAnsi" w:cstheme="minorHAnsi"/>
          <w:sz w:val="20"/>
          <w:szCs w:val="20"/>
          <w:lang w:eastAsia="ar-SA"/>
        </w:rPr>
        <w:t xml:space="preserve">. </w:t>
      </w:r>
      <w:r w:rsidRPr="00C7768E">
        <w:rPr>
          <w:rFonts w:asciiTheme="minorHAnsi" w:eastAsia="Calibri" w:hAnsiTheme="minorHAnsi" w:cstheme="minorHAnsi"/>
          <w:sz w:val="20"/>
          <w:szCs w:val="20"/>
          <w:lang w:eastAsia="en-US"/>
        </w:rPr>
        <w:t xml:space="preserve">Cena ta </w:t>
      </w:r>
      <w:r w:rsidR="00356312" w:rsidRPr="00C7768E">
        <w:rPr>
          <w:rFonts w:asciiTheme="minorHAnsi" w:eastAsia="Calibri" w:hAnsiTheme="minorHAnsi" w:cstheme="minorHAnsi"/>
          <w:sz w:val="20"/>
          <w:szCs w:val="20"/>
          <w:lang w:eastAsia="en-US"/>
        </w:rPr>
        <w:t>uwzględnia wszystkie wymagane opłaty i koszty niezbędne do zrealizowania całości przedmiotu zamówienia, bez względu na okol</w:t>
      </w:r>
      <w:r w:rsidR="00DB08D9" w:rsidRPr="00C7768E">
        <w:rPr>
          <w:rFonts w:asciiTheme="minorHAnsi" w:eastAsia="Calibri" w:hAnsiTheme="minorHAnsi" w:cstheme="minorHAnsi"/>
          <w:sz w:val="20"/>
          <w:szCs w:val="20"/>
          <w:lang w:eastAsia="en-US"/>
        </w:rPr>
        <w:t>iczności i źródła ich powstania. Ponadto w ofercie nie została zastosowana cena dumpingowa i oferta nie stanowi czynu nieuczciwej konkurencji, w szczególności wskazanego z art. 5-17 ustawy z dnia 16 kwietnia 1993 r. o zwalczaniu nieuczciwej konkurencji.</w:t>
      </w:r>
    </w:p>
    <w:p w14:paraId="5B41DDCF" w14:textId="77777777" w:rsidR="00356312" w:rsidRPr="00C7768E" w:rsidRDefault="000F01EF"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 xml:space="preserve">Zapoznałem </w:t>
      </w:r>
      <w:r w:rsidR="00356312" w:rsidRPr="00C7768E">
        <w:rPr>
          <w:rFonts w:asciiTheme="minorHAnsi" w:eastAsia="Calibri" w:hAnsiTheme="minorHAnsi" w:cstheme="minorHAnsi"/>
          <w:sz w:val="20"/>
          <w:szCs w:val="20"/>
          <w:lang w:eastAsia="en-US"/>
        </w:rPr>
        <w:t>się z Zapytaniem ofertowym i nie wnos</w:t>
      </w:r>
      <w:r w:rsidRPr="00C7768E">
        <w:rPr>
          <w:rFonts w:asciiTheme="minorHAnsi" w:eastAsia="Calibri" w:hAnsiTheme="minorHAnsi" w:cstheme="minorHAnsi"/>
          <w:sz w:val="20"/>
          <w:szCs w:val="20"/>
          <w:lang w:eastAsia="en-US"/>
        </w:rPr>
        <w:t xml:space="preserve">zę do niego </w:t>
      </w:r>
      <w:r w:rsidR="00356312" w:rsidRPr="00C7768E">
        <w:rPr>
          <w:rFonts w:asciiTheme="minorHAnsi" w:eastAsia="Calibri" w:hAnsiTheme="minorHAnsi" w:cstheme="minorHAnsi"/>
          <w:sz w:val="20"/>
          <w:szCs w:val="20"/>
          <w:lang w:eastAsia="en-US"/>
        </w:rPr>
        <w:t>zastrzeżeń oraz zdoby</w:t>
      </w:r>
      <w:r w:rsidRPr="00C7768E">
        <w:rPr>
          <w:rFonts w:asciiTheme="minorHAnsi" w:eastAsia="Calibri" w:hAnsiTheme="minorHAnsi" w:cstheme="minorHAnsi"/>
          <w:sz w:val="20"/>
          <w:szCs w:val="20"/>
          <w:lang w:eastAsia="en-US"/>
        </w:rPr>
        <w:t>łem</w:t>
      </w:r>
      <w:r w:rsidR="00356312" w:rsidRPr="00C7768E">
        <w:rPr>
          <w:rFonts w:asciiTheme="minorHAnsi" w:eastAsia="Calibri" w:hAnsiTheme="minorHAnsi" w:cstheme="minorHAnsi"/>
          <w:sz w:val="20"/>
          <w:szCs w:val="20"/>
          <w:lang w:eastAsia="en-US"/>
        </w:rPr>
        <w:t xml:space="preserve"> </w:t>
      </w:r>
      <w:r w:rsidRPr="00C7768E">
        <w:rPr>
          <w:rFonts w:asciiTheme="minorHAnsi" w:eastAsia="Calibri" w:hAnsiTheme="minorHAnsi" w:cstheme="minorHAnsi"/>
          <w:sz w:val="20"/>
          <w:szCs w:val="20"/>
          <w:lang w:eastAsia="en-US"/>
        </w:rPr>
        <w:t xml:space="preserve">wszelkie </w:t>
      </w:r>
      <w:r w:rsidR="00356312" w:rsidRPr="00C7768E">
        <w:rPr>
          <w:rFonts w:asciiTheme="minorHAnsi" w:eastAsia="Calibri" w:hAnsiTheme="minorHAnsi" w:cstheme="minorHAnsi"/>
          <w:sz w:val="20"/>
          <w:szCs w:val="20"/>
          <w:lang w:eastAsia="en-US"/>
        </w:rPr>
        <w:t>konieczne informacje do przygotowania oferty,</w:t>
      </w:r>
    </w:p>
    <w:p w14:paraId="08E74796" w14:textId="77777777" w:rsidR="00356312" w:rsidRPr="00C7768E" w:rsidRDefault="00356312"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Jestem</w:t>
      </w:r>
      <w:r w:rsidR="000F01EF" w:rsidRPr="00C7768E">
        <w:rPr>
          <w:rFonts w:asciiTheme="minorHAnsi" w:eastAsia="Calibri" w:hAnsiTheme="minorHAnsi" w:cstheme="minorHAnsi"/>
          <w:sz w:val="20"/>
          <w:szCs w:val="20"/>
          <w:lang w:eastAsia="en-US"/>
        </w:rPr>
        <w:t xml:space="preserve"> </w:t>
      </w:r>
      <w:r w:rsidRPr="00C7768E">
        <w:rPr>
          <w:rFonts w:asciiTheme="minorHAnsi" w:eastAsia="Calibri" w:hAnsiTheme="minorHAnsi" w:cstheme="minorHAnsi"/>
          <w:sz w:val="20"/>
          <w:szCs w:val="20"/>
          <w:lang w:eastAsia="en-US"/>
        </w:rPr>
        <w:t>związani złożoną ofertą przez okres 30 dni - bieg terminu związania ofertą rozpoczyna się wraz z upływem terminu składania ofert,</w:t>
      </w:r>
    </w:p>
    <w:p w14:paraId="2BB202DC" w14:textId="77777777" w:rsidR="00356312" w:rsidRPr="00C7768E" w:rsidRDefault="00356312"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hAnsiTheme="minorHAnsi" w:cstheme="minorHAnsi"/>
          <w:sz w:val="20"/>
          <w:szCs w:val="20"/>
          <w:lang w:eastAsia="ar-SA"/>
        </w:rPr>
        <w:t>Zapoznałem się z Opisem przedmiotu zamówienia</w:t>
      </w:r>
      <w:r w:rsidR="000F01EF" w:rsidRPr="00C7768E">
        <w:rPr>
          <w:rFonts w:asciiTheme="minorHAnsi" w:hAnsiTheme="minorHAnsi" w:cstheme="minorHAnsi"/>
          <w:sz w:val="20"/>
          <w:szCs w:val="20"/>
          <w:lang w:eastAsia="ar-SA"/>
        </w:rPr>
        <w:t xml:space="preserve"> oraz wzorem umowy i zobowiązuję</w:t>
      </w:r>
      <w:r w:rsidRPr="00C7768E">
        <w:rPr>
          <w:rFonts w:asciiTheme="minorHAnsi" w:hAnsiTheme="minorHAnsi" w:cstheme="minorHAnsi"/>
          <w:sz w:val="20"/>
          <w:szCs w:val="20"/>
          <w:lang w:eastAsia="ar-SA"/>
        </w:rPr>
        <w:t xml:space="preserve"> się w przypadku wyboru </w:t>
      </w:r>
      <w:r w:rsidR="000F01EF" w:rsidRPr="00C7768E">
        <w:rPr>
          <w:rFonts w:asciiTheme="minorHAnsi" w:hAnsiTheme="minorHAnsi" w:cstheme="minorHAnsi"/>
          <w:sz w:val="20"/>
          <w:szCs w:val="20"/>
          <w:lang w:eastAsia="ar-SA"/>
        </w:rPr>
        <w:t>niniejszej</w:t>
      </w:r>
      <w:r w:rsidRPr="00C7768E">
        <w:rPr>
          <w:rFonts w:asciiTheme="minorHAnsi" w:hAnsiTheme="minorHAnsi" w:cstheme="minorHAnsi"/>
          <w:sz w:val="20"/>
          <w:szCs w:val="20"/>
          <w:lang w:eastAsia="ar-SA"/>
        </w:rPr>
        <w:t xml:space="preserve"> oferty, do zawarcia umowy na ustalonych tam warunkach, w miejscu i terminie wyznaczonym przez Zamawiającego.</w:t>
      </w:r>
    </w:p>
    <w:p w14:paraId="672482B1" w14:textId="77777777" w:rsidR="00356312" w:rsidRPr="00C7768E" w:rsidRDefault="000F01EF"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Zapoznałem</w:t>
      </w:r>
      <w:r w:rsidR="00356312" w:rsidRPr="00C7768E">
        <w:rPr>
          <w:rFonts w:asciiTheme="minorHAnsi" w:eastAsia="Calibri" w:hAnsiTheme="minorHAnsi" w:cstheme="minorHAnsi"/>
          <w:sz w:val="20"/>
          <w:szCs w:val="20"/>
          <w:lang w:eastAsia="en-US"/>
        </w:rPr>
        <w:t xml:space="preserve"> się ze wszystkimi warunkami zamówienia oraz dokumentami dotyczącymi przedmiotu zamówienia i akceptujemy je bez zastrzeżeń.</w:t>
      </w:r>
    </w:p>
    <w:p w14:paraId="7EB6B928" w14:textId="77777777" w:rsidR="00356312" w:rsidRPr="00C7768E" w:rsidRDefault="00356312" w:rsidP="00901FE6">
      <w:pPr>
        <w:numPr>
          <w:ilvl w:val="0"/>
          <w:numId w:val="15"/>
        </w:numPr>
        <w:tabs>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Zostałem</w:t>
      </w:r>
      <w:r w:rsidR="00DB08D9" w:rsidRPr="00C7768E">
        <w:rPr>
          <w:rFonts w:asciiTheme="minorHAnsi" w:eastAsia="Calibri" w:hAnsiTheme="minorHAnsi" w:cstheme="minorHAnsi"/>
          <w:sz w:val="20"/>
          <w:szCs w:val="20"/>
          <w:lang w:eastAsia="en-US"/>
        </w:rPr>
        <w:t xml:space="preserve"> poinformowany</w:t>
      </w:r>
      <w:r w:rsidRPr="00C7768E">
        <w:rPr>
          <w:rFonts w:asciiTheme="minorHAnsi" w:eastAsia="Calibri" w:hAnsiTheme="minorHAnsi" w:cstheme="minorHAnsi"/>
          <w:sz w:val="20"/>
          <w:szCs w:val="20"/>
          <w:lang w:eastAsia="en-US"/>
        </w:rPr>
        <w:t>, że mo</w:t>
      </w:r>
      <w:r w:rsidR="00DB08D9" w:rsidRPr="00C7768E">
        <w:rPr>
          <w:rFonts w:asciiTheme="minorHAnsi" w:eastAsia="Calibri" w:hAnsiTheme="minorHAnsi" w:cstheme="minorHAnsi"/>
          <w:sz w:val="20"/>
          <w:szCs w:val="20"/>
          <w:lang w:eastAsia="en-US"/>
        </w:rPr>
        <w:t>gę</w:t>
      </w:r>
      <w:r w:rsidRPr="00C7768E">
        <w:rPr>
          <w:rFonts w:asciiTheme="minorHAnsi" w:eastAsia="Calibri" w:hAnsiTheme="minorHAnsi" w:cstheme="minorHAnsi"/>
          <w:sz w:val="20"/>
          <w:szCs w:val="20"/>
          <w:lang w:eastAsia="en-US"/>
        </w:rPr>
        <w:t xml:space="preserve"> wydzielić z oferty informacje stanowiące tajemnicę przedsiębiorstwa w rozumieniu przepisów o zwalczaniu nieuczciwej konkurencji jednocześnie wykazując, </w:t>
      </w:r>
      <w:r w:rsidRPr="00C7768E">
        <w:rPr>
          <w:rFonts w:asciiTheme="minorHAnsi" w:eastAsia="Calibri" w:hAnsiTheme="minorHAnsi" w:cstheme="minorHAnsi"/>
          <w:sz w:val="20"/>
          <w:szCs w:val="20"/>
          <w:lang w:eastAsia="en-US"/>
        </w:rPr>
        <w:br/>
        <w:t>iż zastrzeżo</w:t>
      </w:r>
      <w:r w:rsidR="00DB08D9" w:rsidRPr="00C7768E">
        <w:rPr>
          <w:rFonts w:asciiTheme="minorHAnsi" w:eastAsia="Calibri" w:hAnsiTheme="minorHAnsi" w:cstheme="minorHAnsi"/>
          <w:sz w:val="20"/>
          <w:szCs w:val="20"/>
          <w:lang w:eastAsia="en-US"/>
        </w:rPr>
        <w:t>ne informację stanowią tajemnicę</w:t>
      </w:r>
      <w:r w:rsidRPr="00C7768E">
        <w:rPr>
          <w:rFonts w:asciiTheme="minorHAnsi" w:eastAsia="Calibri" w:hAnsiTheme="minorHAnsi" w:cstheme="minorHAnsi"/>
          <w:sz w:val="20"/>
          <w:szCs w:val="20"/>
          <w:lang w:eastAsia="en-US"/>
        </w:rPr>
        <w:t xml:space="preserve"> przedsiębiorstwa oraz zastrzec w odniesieniu do tych informacji, aby nie były one udostępnione innym uczestnikom postępowania.</w:t>
      </w:r>
    </w:p>
    <w:p w14:paraId="42EA3336" w14:textId="77777777" w:rsidR="00356312" w:rsidRPr="00C7768E" w:rsidRDefault="00DB08D9" w:rsidP="00901FE6">
      <w:pPr>
        <w:numPr>
          <w:ilvl w:val="0"/>
          <w:numId w:val="15"/>
        </w:numPr>
        <w:tabs>
          <w:tab w:val="left" w:pos="374"/>
          <w:tab w:val="left" w:pos="9000"/>
        </w:tabs>
        <w:suppressAutoHyphens/>
        <w:spacing w:line="276" w:lineRule="auto"/>
        <w:ind w:right="-287"/>
        <w:jc w:val="both"/>
        <w:rPr>
          <w:rFonts w:asciiTheme="minorHAnsi" w:hAnsiTheme="minorHAnsi" w:cstheme="minorHAnsi"/>
          <w:sz w:val="20"/>
          <w:szCs w:val="20"/>
          <w:lang w:eastAsia="ar-SA"/>
        </w:rPr>
      </w:pPr>
      <w:r w:rsidRPr="00C7768E">
        <w:rPr>
          <w:rFonts w:asciiTheme="minorHAnsi" w:eastAsia="Calibri" w:hAnsiTheme="minorHAnsi" w:cstheme="minorHAnsi"/>
          <w:sz w:val="20"/>
          <w:szCs w:val="20"/>
          <w:lang w:eastAsia="en-US"/>
        </w:rPr>
        <w:t>Oświadczam</w:t>
      </w:r>
      <w:r w:rsidR="00356312" w:rsidRPr="00C7768E">
        <w:rPr>
          <w:rFonts w:asciiTheme="minorHAnsi" w:eastAsia="Calibri" w:hAnsiTheme="minorHAnsi" w:cstheme="minorHAnsi"/>
          <w:sz w:val="20"/>
          <w:szCs w:val="20"/>
          <w:lang w:eastAsia="en-US"/>
        </w:rPr>
        <w:t>, że niniejsza oferta zawiera na stronach nr ....................... informacje stanowiące tajemnicę przedsiębiorstwa w rozumieniu przepisów o zwalczaniu nieuczciwej konkurencji.</w:t>
      </w:r>
      <w:r w:rsidR="00AA2C76" w:rsidRPr="00C7768E">
        <w:rPr>
          <w:rFonts w:asciiTheme="minorHAnsi" w:eastAsia="Calibri" w:hAnsiTheme="minorHAnsi" w:cstheme="minorHAnsi"/>
          <w:sz w:val="20"/>
          <w:szCs w:val="20"/>
          <w:lang w:eastAsia="en-US"/>
        </w:rPr>
        <w:t xml:space="preserve"> W załączeniu przedstawiam </w:t>
      </w:r>
      <w:r w:rsidR="00E85D98" w:rsidRPr="00C7768E">
        <w:rPr>
          <w:rFonts w:asciiTheme="minorHAnsi" w:eastAsia="Calibri" w:hAnsiTheme="minorHAnsi" w:cstheme="minorHAnsi"/>
          <w:sz w:val="20"/>
          <w:szCs w:val="20"/>
          <w:lang w:eastAsia="en-US"/>
        </w:rPr>
        <w:t xml:space="preserve">wykazanie zasadności zastrzeżenia tajemnicy zgodnie z pkt 7) </w:t>
      </w:r>
    </w:p>
    <w:p w14:paraId="2DBB65E0" w14:textId="77777777" w:rsidR="00356312" w:rsidRPr="00C7768E" w:rsidRDefault="00DB08D9" w:rsidP="00901FE6">
      <w:pPr>
        <w:numPr>
          <w:ilvl w:val="0"/>
          <w:numId w:val="15"/>
        </w:numPr>
        <w:tabs>
          <w:tab w:val="left" w:pos="374"/>
          <w:tab w:val="left" w:pos="9000"/>
        </w:tabs>
        <w:suppressAutoHyphens/>
        <w:spacing w:line="276" w:lineRule="auto"/>
        <w:ind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Oświadczam</w:t>
      </w:r>
      <w:r w:rsidR="00356312" w:rsidRPr="00C7768E">
        <w:rPr>
          <w:rFonts w:asciiTheme="minorHAnsi" w:eastAsia="Calibri" w:hAnsiTheme="minorHAnsi" w:cstheme="minorHAnsi"/>
          <w:sz w:val="20"/>
          <w:szCs w:val="20"/>
          <w:lang w:eastAsia="en-US"/>
        </w:rPr>
        <w:t xml:space="preserve">, że nie </w:t>
      </w:r>
      <w:r w:rsidRPr="00C7768E">
        <w:rPr>
          <w:rFonts w:asciiTheme="minorHAnsi" w:eastAsia="Calibri" w:hAnsiTheme="minorHAnsi" w:cstheme="minorHAnsi"/>
          <w:sz w:val="20"/>
          <w:szCs w:val="20"/>
          <w:lang w:eastAsia="en-US"/>
        </w:rPr>
        <w:t>podlegam</w:t>
      </w:r>
      <w:r w:rsidR="00356312" w:rsidRPr="00C7768E">
        <w:rPr>
          <w:rFonts w:asciiTheme="minorHAnsi" w:eastAsia="Calibri" w:hAnsiTheme="minorHAnsi" w:cstheme="minorHAnsi"/>
          <w:sz w:val="20"/>
          <w:szCs w:val="20"/>
          <w:lang w:eastAsia="en-US"/>
        </w:rPr>
        <w:t xml:space="preserve"> wykluczeniu z postępowania i nie jeste</w:t>
      </w:r>
      <w:r w:rsidRPr="00C7768E">
        <w:rPr>
          <w:rFonts w:asciiTheme="minorHAnsi" w:eastAsia="Calibri" w:hAnsiTheme="minorHAnsi" w:cstheme="minorHAnsi"/>
          <w:sz w:val="20"/>
          <w:szCs w:val="20"/>
          <w:lang w:eastAsia="en-US"/>
        </w:rPr>
        <w:t>m powiązany</w:t>
      </w:r>
      <w:r w:rsidR="00356312" w:rsidRPr="00C7768E">
        <w:rPr>
          <w:rFonts w:asciiTheme="minorHAnsi" w:eastAsia="Calibri" w:hAnsiTheme="minorHAnsi" w:cstheme="minorHAnsi"/>
          <w:sz w:val="20"/>
          <w:szCs w:val="20"/>
          <w:lang w:eastAsia="en-US"/>
        </w:rPr>
        <w:t xml:space="preserve"> z Zamawiającym osobowo lub kapitałowo poprzez wzajemne powiązania między beneficje</w:t>
      </w:r>
      <w:r w:rsidRPr="00C7768E">
        <w:rPr>
          <w:rFonts w:asciiTheme="minorHAnsi" w:eastAsia="Calibri" w:hAnsiTheme="minorHAnsi" w:cstheme="minorHAnsi"/>
          <w:sz w:val="20"/>
          <w:szCs w:val="20"/>
          <w:lang w:eastAsia="en-US"/>
        </w:rPr>
        <w:t xml:space="preserve">ntem lub osobami upoważnionymi </w:t>
      </w:r>
      <w:r w:rsidR="00356312" w:rsidRPr="00C7768E">
        <w:rPr>
          <w:rFonts w:asciiTheme="minorHAnsi" w:eastAsia="Calibri" w:hAnsiTheme="minorHAnsi" w:cstheme="minorHAnsi"/>
          <w:sz w:val="20"/>
          <w:szCs w:val="20"/>
          <w:lang w:eastAsia="en-US"/>
        </w:rPr>
        <w:t xml:space="preserve">do zaciągania zobowiązań w imieniu beneficjenta lub osobami wykonującymi w imieniu beneficjenta czynności związane z przeprowadzeniem procedury wyboru wykonawcy a wykonawcą, polegające w szczególności na: </w:t>
      </w:r>
    </w:p>
    <w:p w14:paraId="09401241" w14:textId="77777777" w:rsidR="00356312" w:rsidRPr="00C7768E" w:rsidRDefault="00356312" w:rsidP="00356312">
      <w:pPr>
        <w:tabs>
          <w:tab w:val="left" w:pos="9000"/>
        </w:tabs>
        <w:suppressAutoHyphens/>
        <w:ind w:left="459"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a) pełnieniu funkcji członka organu nadzorczego lub zarządzającego, prokurenta, pełnomocnika,</w:t>
      </w:r>
    </w:p>
    <w:p w14:paraId="7A08ECD9" w14:textId="77777777" w:rsidR="00356312" w:rsidRPr="00C7768E" w:rsidRDefault="00356312" w:rsidP="00356312">
      <w:pPr>
        <w:tabs>
          <w:tab w:val="left" w:pos="9000"/>
        </w:tabs>
        <w:suppressAutoHyphens/>
        <w:ind w:left="459" w:right="-287"/>
        <w:jc w:val="both"/>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b) pozostawaniu w związku małżeńskim, w stosunku pokrewieństwa lub powinowactwa w linii prostej, pokrewieństwa drugiego stopnia lub powinowactwa drugiego stopnia w linii bocznej lub w stosunku przysposobienia, opieki lub kurateli.</w:t>
      </w:r>
    </w:p>
    <w:p w14:paraId="43734B99" w14:textId="77777777" w:rsidR="00356312" w:rsidRPr="00C7768E" w:rsidRDefault="00356312" w:rsidP="00356312">
      <w:pPr>
        <w:widowControl w:val="0"/>
        <w:ind w:left="426" w:right="207"/>
        <w:jc w:val="both"/>
        <w:rPr>
          <w:rFonts w:asciiTheme="minorHAnsi" w:hAnsiTheme="minorHAnsi" w:cstheme="minorHAnsi"/>
          <w:sz w:val="20"/>
          <w:szCs w:val="20"/>
        </w:rPr>
      </w:pPr>
      <w:r w:rsidRPr="00C7768E">
        <w:rPr>
          <w:rFonts w:asciiTheme="minorHAnsi" w:hAnsiTheme="minorHAnsi" w:cstheme="minorHAnsi"/>
          <w:sz w:val="20"/>
          <w:szCs w:val="20"/>
        </w:rPr>
        <w:t>c) uczestniczeniu w spółce jako wspólnik spółki cywilnej lub spółki osobowej,</w:t>
      </w:r>
    </w:p>
    <w:p w14:paraId="392815B5" w14:textId="77777777" w:rsidR="00356312" w:rsidRPr="00C7768E" w:rsidRDefault="00356312" w:rsidP="00901FE6">
      <w:pPr>
        <w:pStyle w:val="Akapitzlist"/>
        <w:widowControl w:val="0"/>
        <w:numPr>
          <w:ilvl w:val="0"/>
          <w:numId w:val="17"/>
        </w:numPr>
        <w:ind w:left="567" w:right="207" w:hanging="141"/>
        <w:jc w:val="both"/>
        <w:rPr>
          <w:rFonts w:asciiTheme="minorHAnsi" w:hAnsiTheme="minorHAnsi" w:cstheme="minorHAnsi"/>
          <w:sz w:val="20"/>
          <w:szCs w:val="20"/>
        </w:rPr>
      </w:pPr>
      <w:r w:rsidRPr="00C7768E">
        <w:rPr>
          <w:rFonts w:asciiTheme="minorHAnsi" w:hAnsiTheme="minorHAnsi" w:cstheme="minorHAnsi"/>
          <w:sz w:val="20"/>
          <w:szCs w:val="20"/>
        </w:rPr>
        <w:t>posiadaniu co najmniej 10% udziałów lub akcji, o ile niższy próg nie wynika z przepisów prawa</w:t>
      </w:r>
    </w:p>
    <w:p w14:paraId="51D59486" w14:textId="77777777" w:rsidR="00356312" w:rsidRPr="00C7768E" w:rsidRDefault="00356312" w:rsidP="00901FE6">
      <w:pPr>
        <w:pStyle w:val="Akapitzlist"/>
        <w:widowControl w:val="0"/>
        <w:numPr>
          <w:ilvl w:val="0"/>
          <w:numId w:val="15"/>
        </w:numPr>
        <w:ind w:right="207"/>
        <w:jc w:val="both"/>
        <w:rPr>
          <w:rFonts w:asciiTheme="minorHAnsi" w:hAnsiTheme="minorHAnsi" w:cstheme="minorHAnsi"/>
          <w:sz w:val="20"/>
          <w:szCs w:val="20"/>
        </w:rPr>
      </w:pPr>
      <w:r w:rsidRPr="00C7768E">
        <w:rPr>
          <w:rFonts w:asciiTheme="minorHAnsi" w:eastAsia="Calibri" w:hAnsiTheme="minorHAnsi" w:cstheme="minorHAnsi"/>
          <w:sz w:val="20"/>
          <w:szCs w:val="20"/>
          <w:lang w:eastAsia="en-US"/>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09AFB55F" w14:textId="77777777" w:rsidR="00356312" w:rsidRPr="00C7768E" w:rsidRDefault="00356312" w:rsidP="00356312">
      <w:pPr>
        <w:widowControl w:val="0"/>
        <w:ind w:right="207"/>
        <w:jc w:val="both"/>
        <w:rPr>
          <w:rFonts w:asciiTheme="minorHAnsi" w:hAnsiTheme="minorHAnsi" w:cstheme="minorHAnsi"/>
          <w:sz w:val="20"/>
          <w:szCs w:val="20"/>
        </w:rPr>
      </w:pPr>
    </w:p>
    <w:p w14:paraId="34CDA513" w14:textId="77777777" w:rsidR="00356312" w:rsidRPr="00C7768E" w:rsidRDefault="00DB08D9" w:rsidP="00901FE6">
      <w:pPr>
        <w:pStyle w:val="Akapitzlist"/>
        <w:numPr>
          <w:ilvl w:val="0"/>
          <w:numId w:val="16"/>
        </w:numPr>
        <w:jc w:val="both"/>
        <w:rPr>
          <w:rFonts w:asciiTheme="minorHAnsi" w:hAnsiTheme="minorHAnsi" w:cstheme="minorHAnsi"/>
          <w:sz w:val="20"/>
          <w:szCs w:val="20"/>
        </w:rPr>
      </w:pPr>
      <w:r w:rsidRPr="00C7768E">
        <w:rPr>
          <w:rFonts w:asciiTheme="minorHAnsi" w:hAnsiTheme="minorHAnsi" w:cstheme="minorHAnsi"/>
          <w:sz w:val="20"/>
          <w:szCs w:val="20"/>
        </w:rPr>
        <w:lastRenderedPageBreak/>
        <w:t>Oświadczam (ja i podmiot, jaki reprezentuję)</w:t>
      </w:r>
      <w:r w:rsidR="00356312" w:rsidRPr="00C7768E">
        <w:rPr>
          <w:rFonts w:asciiTheme="minorHAnsi" w:hAnsiTheme="minorHAnsi" w:cstheme="minorHAnsi"/>
          <w:sz w:val="20"/>
          <w:szCs w:val="20"/>
        </w:rPr>
        <w:t xml:space="preserve">, że część przedmiotu zamówienia powierzę podwykonawcom (wypełnić o ile dotyczy):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356312" w:rsidRPr="00C7768E" w14:paraId="36B1D494" w14:textId="77777777" w:rsidTr="00356312">
        <w:trPr>
          <w:trHeight w:val="230"/>
        </w:trPr>
        <w:tc>
          <w:tcPr>
            <w:tcW w:w="426" w:type="dxa"/>
          </w:tcPr>
          <w:p w14:paraId="5042A025" w14:textId="77777777" w:rsidR="00356312" w:rsidRPr="00C7768E" w:rsidRDefault="00356312" w:rsidP="00356312">
            <w:pPr>
              <w:suppressAutoHyphens/>
              <w:spacing w:line="480" w:lineRule="auto"/>
              <w:jc w:val="center"/>
              <w:rPr>
                <w:rFonts w:asciiTheme="minorHAnsi" w:hAnsiTheme="minorHAnsi" w:cstheme="minorHAnsi"/>
                <w:sz w:val="20"/>
                <w:szCs w:val="20"/>
                <w:lang w:eastAsia="ar-SA"/>
              </w:rPr>
            </w:pPr>
            <w:r w:rsidRPr="00C7768E">
              <w:rPr>
                <w:rFonts w:asciiTheme="minorHAnsi" w:hAnsiTheme="minorHAnsi" w:cstheme="minorHAnsi"/>
                <w:sz w:val="20"/>
                <w:szCs w:val="20"/>
                <w:lang w:eastAsia="ar-SA"/>
              </w:rPr>
              <w:t>Lp.</w:t>
            </w:r>
          </w:p>
        </w:tc>
        <w:tc>
          <w:tcPr>
            <w:tcW w:w="9214" w:type="dxa"/>
            <w:shd w:val="clear" w:color="auto" w:fill="auto"/>
          </w:tcPr>
          <w:p w14:paraId="270687E8" w14:textId="77777777" w:rsidR="00356312" w:rsidRPr="00C7768E" w:rsidRDefault="00356312" w:rsidP="00356312">
            <w:pPr>
              <w:suppressAutoHyphens/>
              <w:jc w:val="center"/>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Nazwa / opis części zamówienia, </w:t>
            </w:r>
          </w:p>
          <w:p w14:paraId="4098884D" w14:textId="77777777" w:rsidR="00356312" w:rsidRPr="00C7768E" w:rsidRDefault="00356312" w:rsidP="00356312">
            <w:pPr>
              <w:suppressAutoHyphens/>
              <w:jc w:val="center"/>
              <w:rPr>
                <w:rFonts w:asciiTheme="minorHAnsi" w:hAnsiTheme="minorHAnsi" w:cstheme="minorHAnsi"/>
                <w:sz w:val="20"/>
                <w:szCs w:val="20"/>
                <w:lang w:eastAsia="ar-SA"/>
              </w:rPr>
            </w:pPr>
            <w:r w:rsidRPr="00C7768E">
              <w:rPr>
                <w:rFonts w:asciiTheme="minorHAnsi" w:hAnsiTheme="minorHAnsi" w:cstheme="minorHAnsi"/>
                <w:sz w:val="20"/>
                <w:szCs w:val="20"/>
                <w:lang w:eastAsia="ar-SA"/>
              </w:rPr>
              <w:t>której wykonanie Wykonawca powierzy podwykonawcom</w:t>
            </w:r>
          </w:p>
        </w:tc>
      </w:tr>
      <w:tr w:rsidR="00356312" w:rsidRPr="00C7768E" w14:paraId="0D315E64" w14:textId="77777777" w:rsidTr="00356312">
        <w:trPr>
          <w:trHeight w:val="446"/>
        </w:trPr>
        <w:tc>
          <w:tcPr>
            <w:tcW w:w="426" w:type="dxa"/>
          </w:tcPr>
          <w:p w14:paraId="5F350D1A" w14:textId="77777777" w:rsidR="00356312" w:rsidRPr="00C7768E" w:rsidRDefault="00356312" w:rsidP="00356312">
            <w:pPr>
              <w:suppressAutoHyphens/>
              <w:rPr>
                <w:rFonts w:asciiTheme="minorHAnsi" w:hAnsiTheme="minorHAnsi" w:cstheme="minorHAnsi"/>
                <w:b/>
                <w:sz w:val="20"/>
                <w:szCs w:val="20"/>
                <w:lang w:eastAsia="ar-SA"/>
              </w:rPr>
            </w:pPr>
          </w:p>
        </w:tc>
        <w:tc>
          <w:tcPr>
            <w:tcW w:w="9214" w:type="dxa"/>
            <w:shd w:val="clear" w:color="auto" w:fill="auto"/>
          </w:tcPr>
          <w:p w14:paraId="11448866" w14:textId="77777777" w:rsidR="00356312" w:rsidRPr="00C7768E" w:rsidRDefault="00356312" w:rsidP="00356312">
            <w:pPr>
              <w:suppressAutoHyphens/>
              <w:rPr>
                <w:rFonts w:asciiTheme="minorHAnsi" w:hAnsiTheme="minorHAnsi" w:cstheme="minorHAnsi"/>
                <w:b/>
                <w:sz w:val="20"/>
                <w:szCs w:val="20"/>
                <w:lang w:eastAsia="ar-SA"/>
              </w:rPr>
            </w:pPr>
          </w:p>
        </w:tc>
      </w:tr>
    </w:tbl>
    <w:p w14:paraId="39FED1AF" w14:textId="77777777" w:rsidR="002F6DCC" w:rsidRPr="00C7768E" w:rsidRDefault="002F6DCC" w:rsidP="002F6DCC">
      <w:pPr>
        <w:suppressAutoHyphens/>
        <w:ind w:left="284"/>
        <w:contextualSpacing/>
        <w:jc w:val="both"/>
        <w:rPr>
          <w:rFonts w:asciiTheme="minorHAnsi" w:hAnsiTheme="minorHAnsi" w:cstheme="minorHAnsi"/>
          <w:sz w:val="20"/>
          <w:szCs w:val="20"/>
          <w:lang w:eastAsia="ar-SA"/>
        </w:rPr>
      </w:pPr>
    </w:p>
    <w:p w14:paraId="7FBEF89E" w14:textId="77777777" w:rsidR="00356312" w:rsidRPr="00C7768E" w:rsidRDefault="00DB08D9" w:rsidP="00901FE6">
      <w:pPr>
        <w:numPr>
          <w:ilvl w:val="0"/>
          <w:numId w:val="16"/>
        </w:numPr>
        <w:suppressAutoHyphens/>
        <w:ind w:left="28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Ofertę niniejszą składam</w:t>
      </w:r>
      <w:r w:rsidR="00356312" w:rsidRPr="00C7768E">
        <w:rPr>
          <w:rFonts w:asciiTheme="minorHAnsi" w:hAnsiTheme="minorHAnsi" w:cstheme="minorHAnsi"/>
          <w:sz w:val="20"/>
          <w:szCs w:val="20"/>
          <w:lang w:eastAsia="ar-SA"/>
        </w:rPr>
        <w:t xml:space="preserve"> na ________ stronach. </w:t>
      </w:r>
    </w:p>
    <w:p w14:paraId="5C54C1A1" w14:textId="77777777" w:rsidR="002F6DCC" w:rsidRPr="00C7768E" w:rsidRDefault="002F6DCC" w:rsidP="002F6DCC">
      <w:pPr>
        <w:suppressAutoHyphens/>
        <w:ind w:left="284"/>
        <w:contextualSpacing/>
        <w:jc w:val="both"/>
        <w:rPr>
          <w:rFonts w:asciiTheme="minorHAnsi" w:hAnsiTheme="minorHAnsi" w:cstheme="minorHAnsi"/>
          <w:sz w:val="20"/>
          <w:szCs w:val="20"/>
          <w:lang w:eastAsia="ar-SA"/>
        </w:rPr>
      </w:pPr>
    </w:p>
    <w:p w14:paraId="3A951D9F" w14:textId="77777777" w:rsidR="00356312" w:rsidRPr="00C7768E" w:rsidRDefault="00DB08D9" w:rsidP="00901FE6">
      <w:pPr>
        <w:numPr>
          <w:ilvl w:val="0"/>
          <w:numId w:val="16"/>
        </w:numPr>
        <w:suppressAutoHyphens/>
        <w:ind w:left="284" w:hanging="284"/>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Wraz z ofertą składam</w:t>
      </w:r>
      <w:r w:rsidR="00356312" w:rsidRPr="00C7768E">
        <w:rPr>
          <w:rFonts w:asciiTheme="minorHAnsi" w:hAnsiTheme="minorHAnsi" w:cstheme="minorHAnsi"/>
          <w:sz w:val="20"/>
          <w:szCs w:val="20"/>
          <w:lang w:eastAsia="ar-SA"/>
        </w:rPr>
        <w:t xml:space="preserve"> następujące załączniki oraz oświadczenia i dokumenty: </w:t>
      </w:r>
    </w:p>
    <w:p w14:paraId="059E3854" w14:textId="77777777" w:rsidR="00356312" w:rsidRPr="00C7768E" w:rsidRDefault="00356312" w:rsidP="00DB08D9">
      <w:pPr>
        <w:suppressAutoHyphens/>
        <w:ind w:left="284" w:hanging="284"/>
        <w:rPr>
          <w:rFonts w:asciiTheme="minorHAnsi" w:hAnsiTheme="minorHAnsi" w:cstheme="minorHAnsi"/>
          <w:sz w:val="20"/>
          <w:szCs w:val="20"/>
          <w:lang w:eastAsia="ar-SA"/>
        </w:rPr>
      </w:pPr>
      <w:r w:rsidRPr="00C7768E">
        <w:rPr>
          <w:rFonts w:asciiTheme="minorHAnsi" w:hAnsiTheme="minorHAnsi" w:cstheme="minorHAnsi"/>
          <w:sz w:val="20"/>
          <w:szCs w:val="20"/>
          <w:lang w:eastAsia="ar-SA"/>
        </w:rPr>
        <w:t>______________________________________________________________________________________________________________________________________________________________________________________</w:t>
      </w:r>
    </w:p>
    <w:p w14:paraId="21E3A0A5" w14:textId="77777777" w:rsidR="002F6DCC" w:rsidRPr="00C7768E" w:rsidRDefault="002F6DCC" w:rsidP="00356312">
      <w:pPr>
        <w:suppressAutoHyphens/>
        <w:ind w:left="-284"/>
        <w:rPr>
          <w:rFonts w:asciiTheme="minorHAnsi" w:hAnsiTheme="minorHAnsi" w:cstheme="minorHAnsi"/>
          <w:b/>
          <w:sz w:val="20"/>
          <w:szCs w:val="20"/>
          <w:lang w:eastAsia="ar-SA"/>
        </w:rPr>
      </w:pPr>
    </w:p>
    <w:p w14:paraId="3496A146" w14:textId="77777777" w:rsidR="00356312" w:rsidRPr="00C7768E" w:rsidRDefault="00356312" w:rsidP="00356312">
      <w:pPr>
        <w:suppressAutoHyphens/>
        <w:ind w:left="-284"/>
        <w:rPr>
          <w:rFonts w:asciiTheme="minorHAnsi" w:hAnsiTheme="minorHAnsi" w:cstheme="minorHAnsi"/>
          <w:sz w:val="20"/>
          <w:szCs w:val="20"/>
          <w:lang w:eastAsia="ar-SA"/>
        </w:rPr>
      </w:pPr>
      <w:r w:rsidRPr="00C7768E">
        <w:rPr>
          <w:rFonts w:asciiTheme="minorHAnsi" w:hAnsiTheme="minorHAnsi" w:cstheme="minorHAnsi"/>
          <w:b/>
          <w:sz w:val="20"/>
          <w:szCs w:val="20"/>
          <w:lang w:eastAsia="ar-SA"/>
        </w:rPr>
        <w:t>Podpis(y):</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330"/>
        <w:gridCol w:w="4500"/>
        <w:gridCol w:w="3056"/>
      </w:tblGrid>
      <w:tr w:rsidR="00356312" w:rsidRPr="00C7768E" w14:paraId="467FB0A0" w14:textId="77777777" w:rsidTr="00356312">
        <w:trPr>
          <w:cantSplit/>
        </w:trPr>
        <w:tc>
          <w:tcPr>
            <w:tcW w:w="754" w:type="dxa"/>
          </w:tcPr>
          <w:p w14:paraId="11B5D146" w14:textId="77777777" w:rsidR="00356312" w:rsidRPr="00C7768E" w:rsidRDefault="00356312" w:rsidP="00356312">
            <w:pPr>
              <w:suppressAutoHyphens/>
              <w:jc w:val="center"/>
              <w:rPr>
                <w:rFonts w:asciiTheme="minorHAnsi" w:hAnsiTheme="minorHAnsi" w:cstheme="minorHAnsi"/>
                <w:bCs/>
                <w:sz w:val="20"/>
                <w:szCs w:val="20"/>
                <w:lang w:eastAsia="ar-SA"/>
              </w:rPr>
            </w:pPr>
            <w:r w:rsidRPr="00C7768E">
              <w:rPr>
                <w:rFonts w:asciiTheme="minorHAnsi" w:hAnsiTheme="minorHAnsi" w:cstheme="minorHAnsi"/>
                <w:bCs/>
                <w:sz w:val="20"/>
                <w:szCs w:val="20"/>
                <w:lang w:eastAsia="ar-SA"/>
              </w:rPr>
              <w:t>Lp.</w:t>
            </w:r>
          </w:p>
        </w:tc>
        <w:tc>
          <w:tcPr>
            <w:tcW w:w="1330" w:type="dxa"/>
          </w:tcPr>
          <w:p w14:paraId="072A31EA" w14:textId="77777777" w:rsidR="00356312" w:rsidRPr="00C7768E" w:rsidRDefault="00356312" w:rsidP="00356312">
            <w:pPr>
              <w:suppressAutoHyphens/>
              <w:jc w:val="center"/>
              <w:rPr>
                <w:rFonts w:asciiTheme="minorHAnsi" w:hAnsiTheme="minorHAnsi" w:cstheme="minorHAnsi"/>
                <w:b/>
                <w:bCs/>
                <w:sz w:val="20"/>
                <w:szCs w:val="20"/>
                <w:lang w:eastAsia="ar-SA"/>
              </w:rPr>
            </w:pPr>
            <w:r w:rsidRPr="00C7768E">
              <w:rPr>
                <w:rFonts w:asciiTheme="minorHAnsi" w:hAnsiTheme="minorHAnsi" w:cstheme="minorHAnsi"/>
                <w:b/>
                <w:bCs/>
                <w:sz w:val="20"/>
                <w:szCs w:val="20"/>
                <w:lang w:eastAsia="ar-SA"/>
              </w:rPr>
              <w:t xml:space="preserve">Miejsce i data </w:t>
            </w:r>
          </w:p>
        </w:tc>
        <w:tc>
          <w:tcPr>
            <w:tcW w:w="4500" w:type="dxa"/>
          </w:tcPr>
          <w:p w14:paraId="78C99C6C" w14:textId="77777777" w:rsidR="00356312" w:rsidRPr="00C7768E" w:rsidRDefault="00356312" w:rsidP="00356312">
            <w:pPr>
              <w:suppressAutoHyphens/>
              <w:jc w:val="center"/>
              <w:rPr>
                <w:rFonts w:asciiTheme="minorHAnsi" w:hAnsiTheme="minorHAnsi" w:cstheme="minorHAnsi"/>
                <w:bCs/>
                <w:sz w:val="20"/>
                <w:szCs w:val="20"/>
                <w:lang w:eastAsia="ar-SA"/>
              </w:rPr>
            </w:pPr>
            <w:r w:rsidRPr="00C7768E">
              <w:rPr>
                <w:rFonts w:asciiTheme="minorHAnsi" w:hAnsiTheme="minorHAnsi" w:cstheme="minorHAnsi"/>
                <w:b/>
                <w:bCs/>
                <w:sz w:val="20"/>
                <w:szCs w:val="20"/>
                <w:lang w:eastAsia="ar-SA"/>
              </w:rPr>
              <w:t>Nazwisko i imię osoby (osób) uprawnionej(ych)</w:t>
            </w:r>
          </w:p>
        </w:tc>
        <w:tc>
          <w:tcPr>
            <w:tcW w:w="3056" w:type="dxa"/>
          </w:tcPr>
          <w:p w14:paraId="6982C0D6" w14:textId="77777777" w:rsidR="00356312" w:rsidRPr="00C7768E" w:rsidRDefault="00356312" w:rsidP="00356312">
            <w:pPr>
              <w:suppressAutoHyphens/>
              <w:jc w:val="center"/>
              <w:rPr>
                <w:rFonts w:asciiTheme="minorHAnsi" w:hAnsiTheme="minorHAnsi" w:cstheme="minorHAnsi"/>
                <w:b/>
                <w:bCs/>
                <w:sz w:val="20"/>
                <w:szCs w:val="20"/>
                <w:lang w:eastAsia="ar-SA"/>
              </w:rPr>
            </w:pPr>
            <w:r w:rsidRPr="00C7768E">
              <w:rPr>
                <w:rFonts w:asciiTheme="minorHAnsi" w:hAnsiTheme="minorHAnsi" w:cstheme="minorHAnsi"/>
                <w:b/>
                <w:bCs/>
                <w:sz w:val="20"/>
                <w:szCs w:val="20"/>
                <w:lang w:eastAsia="ar-SA"/>
              </w:rPr>
              <w:t>Podpis(y) osoby (osób)</w:t>
            </w:r>
          </w:p>
          <w:p w14:paraId="582CB745" w14:textId="77777777" w:rsidR="00356312" w:rsidRPr="00C7768E" w:rsidRDefault="00356312" w:rsidP="00356312">
            <w:pPr>
              <w:suppressAutoHyphens/>
              <w:jc w:val="center"/>
              <w:rPr>
                <w:rFonts w:asciiTheme="minorHAnsi" w:hAnsiTheme="minorHAnsi" w:cstheme="minorHAnsi"/>
                <w:b/>
                <w:bCs/>
                <w:sz w:val="20"/>
                <w:szCs w:val="20"/>
                <w:lang w:eastAsia="ar-SA"/>
              </w:rPr>
            </w:pPr>
            <w:r w:rsidRPr="00C7768E">
              <w:rPr>
                <w:rFonts w:asciiTheme="minorHAnsi" w:hAnsiTheme="minorHAnsi" w:cstheme="minorHAnsi"/>
                <w:b/>
                <w:bCs/>
                <w:sz w:val="20"/>
                <w:szCs w:val="20"/>
                <w:lang w:eastAsia="ar-SA"/>
              </w:rPr>
              <w:t>uprawnionej(ych)</w:t>
            </w:r>
          </w:p>
        </w:tc>
      </w:tr>
      <w:tr w:rsidR="00356312" w:rsidRPr="00C7768E" w14:paraId="74A6F1E4" w14:textId="77777777" w:rsidTr="00356312">
        <w:trPr>
          <w:cantSplit/>
          <w:trHeight w:val="666"/>
        </w:trPr>
        <w:tc>
          <w:tcPr>
            <w:tcW w:w="754" w:type="dxa"/>
          </w:tcPr>
          <w:p w14:paraId="2BA7CCCF" w14:textId="77777777" w:rsidR="00356312" w:rsidRPr="00C7768E" w:rsidRDefault="00356312" w:rsidP="00356312">
            <w:pPr>
              <w:suppressAutoHyphens/>
              <w:jc w:val="both"/>
              <w:rPr>
                <w:rFonts w:asciiTheme="minorHAnsi" w:hAnsiTheme="minorHAnsi" w:cstheme="minorHAnsi"/>
                <w:b/>
                <w:sz w:val="20"/>
                <w:szCs w:val="20"/>
                <w:lang w:eastAsia="ar-SA"/>
              </w:rPr>
            </w:pPr>
          </w:p>
        </w:tc>
        <w:tc>
          <w:tcPr>
            <w:tcW w:w="1330" w:type="dxa"/>
          </w:tcPr>
          <w:p w14:paraId="5F68DD24" w14:textId="77777777" w:rsidR="00356312" w:rsidRPr="00C7768E" w:rsidRDefault="00356312" w:rsidP="00356312">
            <w:pPr>
              <w:suppressAutoHyphens/>
              <w:jc w:val="both"/>
              <w:rPr>
                <w:rFonts w:asciiTheme="minorHAnsi" w:hAnsiTheme="minorHAnsi" w:cstheme="minorHAnsi"/>
                <w:b/>
                <w:sz w:val="20"/>
                <w:szCs w:val="20"/>
                <w:lang w:eastAsia="ar-SA"/>
              </w:rPr>
            </w:pPr>
          </w:p>
        </w:tc>
        <w:tc>
          <w:tcPr>
            <w:tcW w:w="4500" w:type="dxa"/>
          </w:tcPr>
          <w:p w14:paraId="54F893E8" w14:textId="77777777" w:rsidR="00356312" w:rsidRPr="00C7768E" w:rsidRDefault="00356312" w:rsidP="00356312">
            <w:pPr>
              <w:suppressAutoHyphens/>
              <w:jc w:val="both"/>
              <w:rPr>
                <w:rFonts w:asciiTheme="minorHAnsi" w:hAnsiTheme="minorHAnsi" w:cstheme="minorHAnsi"/>
                <w:b/>
                <w:sz w:val="20"/>
                <w:szCs w:val="20"/>
                <w:lang w:eastAsia="ar-SA"/>
              </w:rPr>
            </w:pPr>
          </w:p>
        </w:tc>
        <w:tc>
          <w:tcPr>
            <w:tcW w:w="3056" w:type="dxa"/>
          </w:tcPr>
          <w:p w14:paraId="5F4EFF59" w14:textId="77777777" w:rsidR="00356312" w:rsidRPr="00C7768E" w:rsidRDefault="00356312" w:rsidP="00356312">
            <w:pPr>
              <w:suppressAutoHyphens/>
              <w:jc w:val="both"/>
              <w:rPr>
                <w:rFonts w:asciiTheme="minorHAnsi" w:hAnsiTheme="minorHAnsi" w:cstheme="minorHAnsi"/>
                <w:b/>
                <w:sz w:val="20"/>
                <w:szCs w:val="20"/>
                <w:lang w:eastAsia="ar-SA"/>
              </w:rPr>
            </w:pPr>
          </w:p>
        </w:tc>
      </w:tr>
    </w:tbl>
    <w:p w14:paraId="439A9BA2" w14:textId="77777777" w:rsidR="0079475F" w:rsidRPr="00C7768E" w:rsidRDefault="0079475F">
      <w:pPr>
        <w:spacing w:after="160" w:line="259" w:lineRule="auto"/>
        <w:rPr>
          <w:rFonts w:asciiTheme="minorHAnsi" w:hAnsiTheme="minorHAnsi" w:cstheme="minorHAnsi"/>
          <w:sz w:val="20"/>
          <w:szCs w:val="20"/>
        </w:rPr>
      </w:pPr>
    </w:p>
    <w:p w14:paraId="1D516D98" w14:textId="77777777" w:rsidR="00DA2D8A" w:rsidRPr="00C7768E" w:rsidRDefault="00DA2D8A">
      <w:pPr>
        <w:spacing w:after="160" w:line="259" w:lineRule="auto"/>
        <w:rPr>
          <w:rFonts w:asciiTheme="minorHAnsi" w:eastAsia="Calibri" w:hAnsiTheme="minorHAnsi" w:cstheme="minorHAnsi"/>
          <w:b/>
          <w:i/>
          <w:sz w:val="20"/>
          <w:szCs w:val="20"/>
          <w:lang w:eastAsia="en-US"/>
        </w:rPr>
      </w:pPr>
      <w:r w:rsidRPr="00C7768E">
        <w:rPr>
          <w:rFonts w:asciiTheme="minorHAnsi" w:eastAsia="Calibri" w:hAnsiTheme="minorHAnsi" w:cstheme="minorHAnsi"/>
          <w:b/>
          <w:i/>
          <w:sz w:val="20"/>
          <w:szCs w:val="20"/>
          <w:lang w:eastAsia="en-US"/>
        </w:rPr>
        <w:br w:type="page"/>
      </w:r>
    </w:p>
    <w:p w14:paraId="57E62E98" w14:textId="77777777" w:rsidR="0079475F" w:rsidRPr="00C7768E" w:rsidRDefault="00441F5F" w:rsidP="0079475F">
      <w:pPr>
        <w:spacing w:line="276" w:lineRule="auto"/>
        <w:jc w:val="right"/>
        <w:rPr>
          <w:rFonts w:asciiTheme="minorHAnsi" w:eastAsia="Calibri" w:hAnsiTheme="minorHAnsi" w:cstheme="minorHAnsi"/>
          <w:b/>
          <w:i/>
          <w:sz w:val="20"/>
          <w:szCs w:val="20"/>
          <w:lang w:eastAsia="en-US"/>
        </w:rPr>
      </w:pPr>
      <w:r w:rsidRPr="00C7768E">
        <w:rPr>
          <w:rFonts w:asciiTheme="minorHAnsi" w:eastAsia="Calibri" w:hAnsiTheme="minorHAnsi" w:cstheme="minorHAnsi"/>
          <w:b/>
          <w:i/>
          <w:sz w:val="20"/>
          <w:szCs w:val="20"/>
          <w:lang w:eastAsia="en-US"/>
        </w:rPr>
        <w:lastRenderedPageBreak/>
        <w:t>Załącznik nr 2</w:t>
      </w:r>
      <w:r w:rsidR="0079475F" w:rsidRPr="00C7768E">
        <w:rPr>
          <w:rFonts w:asciiTheme="minorHAnsi" w:eastAsia="Calibri" w:hAnsiTheme="minorHAnsi" w:cstheme="minorHAnsi"/>
          <w:b/>
          <w:i/>
          <w:sz w:val="20"/>
          <w:szCs w:val="20"/>
          <w:lang w:eastAsia="en-US"/>
        </w:rPr>
        <w:t xml:space="preserve"> do zapytania ofertowego</w:t>
      </w:r>
    </w:p>
    <w:p w14:paraId="349656E9" w14:textId="77777777" w:rsidR="0079475F" w:rsidRPr="00C7768E" w:rsidRDefault="0079475F" w:rsidP="0079475F">
      <w:pPr>
        <w:spacing w:line="276" w:lineRule="auto"/>
        <w:rPr>
          <w:rFonts w:asciiTheme="minorHAnsi" w:eastAsia="Calibri" w:hAnsiTheme="minorHAnsi" w:cstheme="minorHAnsi"/>
          <w:spacing w:val="4"/>
          <w:sz w:val="20"/>
          <w:szCs w:val="20"/>
          <w:lang w:eastAsia="en-US"/>
        </w:rPr>
      </w:pPr>
    </w:p>
    <w:p w14:paraId="0690EC62" w14:textId="77777777" w:rsidR="0079475F" w:rsidRPr="00C7768E" w:rsidRDefault="0079475F" w:rsidP="0079475F">
      <w:pPr>
        <w:suppressAutoHyphens/>
        <w:rPr>
          <w:rFonts w:asciiTheme="minorHAnsi" w:hAnsiTheme="minorHAnsi" w:cstheme="minorHAnsi"/>
          <w:spacing w:val="4"/>
          <w:sz w:val="20"/>
          <w:szCs w:val="20"/>
          <w:lang w:eastAsia="ar-SA"/>
        </w:rPr>
      </w:pPr>
    </w:p>
    <w:p w14:paraId="00C926E0" w14:textId="2B63A3B5" w:rsidR="0079475F" w:rsidRPr="00C7768E" w:rsidRDefault="0079475F" w:rsidP="0079475F">
      <w:pPr>
        <w:suppressAutoHyphens/>
        <w:ind w:left="720"/>
        <w:contextualSpacing/>
        <w:jc w:val="center"/>
        <w:rPr>
          <w:rFonts w:asciiTheme="minorHAnsi" w:hAnsiTheme="minorHAnsi" w:cstheme="minorHAnsi"/>
          <w:b/>
          <w:sz w:val="20"/>
          <w:szCs w:val="20"/>
          <w:lang w:eastAsia="ar-SA"/>
        </w:rPr>
      </w:pPr>
      <w:r w:rsidRPr="00C7768E">
        <w:rPr>
          <w:rFonts w:asciiTheme="minorHAnsi" w:hAnsiTheme="minorHAnsi" w:cstheme="minorHAnsi"/>
          <w:b/>
          <w:sz w:val="20"/>
          <w:szCs w:val="20"/>
          <w:u w:val="single"/>
          <w:lang w:eastAsia="ar-SA"/>
        </w:rPr>
        <w:t xml:space="preserve">WYKAZ </w:t>
      </w:r>
      <w:r w:rsidR="00441F5F" w:rsidRPr="00C7768E">
        <w:rPr>
          <w:rFonts w:asciiTheme="minorHAnsi" w:hAnsiTheme="minorHAnsi" w:cstheme="minorHAnsi"/>
          <w:b/>
          <w:sz w:val="20"/>
          <w:szCs w:val="20"/>
          <w:u w:val="single"/>
          <w:lang w:eastAsia="ar-SA"/>
        </w:rPr>
        <w:t>DOŚWIADCZENIA P</w:t>
      </w:r>
      <w:r w:rsidR="00D338EE" w:rsidRPr="00C7768E">
        <w:rPr>
          <w:rFonts w:asciiTheme="minorHAnsi" w:hAnsiTheme="minorHAnsi" w:cstheme="minorHAnsi"/>
          <w:b/>
          <w:sz w:val="20"/>
          <w:szCs w:val="20"/>
          <w:u w:val="single"/>
          <w:lang w:eastAsia="ar-SA"/>
        </w:rPr>
        <w:t>SYCHOLOGICZNEGO</w:t>
      </w:r>
    </w:p>
    <w:p w14:paraId="3FE5067D" w14:textId="77777777" w:rsidR="0079475F" w:rsidRPr="00C7768E" w:rsidRDefault="0079475F" w:rsidP="0079475F">
      <w:pPr>
        <w:suppressAutoHyphens/>
        <w:jc w:val="center"/>
        <w:rPr>
          <w:rFonts w:asciiTheme="minorHAnsi" w:hAnsiTheme="minorHAnsi" w:cstheme="minorHAnsi"/>
          <w:b/>
          <w:sz w:val="20"/>
          <w:szCs w:val="20"/>
          <w:u w:val="single"/>
          <w:lang w:eastAsia="ar-SA"/>
        </w:rPr>
      </w:pPr>
    </w:p>
    <w:p w14:paraId="5036BC35" w14:textId="77777777" w:rsidR="00B829EF" w:rsidRPr="00C7768E" w:rsidRDefault="002F6DCC" w:rsidP="002F6DCC">
      <w:pPr>
        <w:autoSpaceDE w:val="0"/>
        <w:autoSpaceDN w:val="0"/>
        <w:adjustRightInd w:val="0"/>
        <w:jc w:val="center"/>
        <w:rPr>
          <w:rFonts w:asciiTheme="minorHAnsi" w:eastAsia="Calibri" w:hAnsiTheme="minorHAnsi" w:cstheme="minorHAnsi"/>
          <w:b/>
          <w:bCs/>
          <w:color w:val="000000"/>
          <w:sz w:val="20"/>
          <w:szCs w:val="20"/>
          <w:lang w:eastAsia="en-US"/>
        </w:rPr>
      </w:pPr>
      <w:r w:rsidRPr="00C7768E">
        <w:rPr>
          <w:rFonts w:asciiTheme="minorHAnsi" w:eastAsia="Calibri" w:hAnsiTheme="minorHAnsi" w:cstheme="minorHAnsi"/>
          <w:b/>
          <w:bCs/>
          <w:color w:val="000000"/>
          <w:sz w:val="20"/>
          <w:szCs w:val="20"/>
          <w:lang w:eastAsia="en-US"/>
        </w:rPr>
        <w:t xml:space="preserve">składany w ramach postępowania na udzielenie zamówienia na </w:t>
      </w:r>
    </w:p>
    <w:p w14:paraId="5EDF178A" w14:textId="10AEB821" w:rsidR="002F6DCC" w:rsidRPr="00C7768E" w:rsidRDefault="00D9551A" w:rsidP="002F6DCC">
      <w:pPr>
        <w:autoSpaceDE w:val="0"/>
        <w:autoSpaceDN w:val="0"/>
        <w:adjustRightInd w:val="0"/>
        <w:jc w:val="center"/>
        <w:rPr>
          <w:rFonts w:asciiTheme="minorHAnsi" w:eastAsia="Calibri" w:hAnsiTheme="minorHAnsi" w:cstheme="minorHAnsi"/>
          <w:b/>
          <w:bCs/>
          <w:color w:val="000000"/>
          <w:sz w:val="20"/>
          <w:szCs w:val="20"/>
          <w:lang w:eastAsia="en-US"/>
        </w:rPr>
      </w:pPr>
      <w:r>
        <w:rPr>
          <w:rFonts w:asciiTheme="minorHAnsi" w:hAnsiTheme="minorHAnsi" w:cstheme="minorHAnsi"/>
          <w:b/>
          <w:sz w:val="20"/>
          <w:szCs w:val="20"/>
          <w:lang w:eastAsia="ar-SA"/>
        </w:rPr>
        <w:t>13</w:t>
      </w:r>
      <w:r w:rsidR="00B829EF" w:rsidRPr="00C7768E">
        <w:rPr>
          <w:rFonts w:asciiTheme="minorHAnsi" w:hAnsiTheme="minorHAnsi" w:cstheme="minorHAnsi"/>
          <w:b/>
          <w:sz w:val="20"/>
          <w:szCs w:val="20"/>
          <w:lang w:eastAsia="ar-SA"/>
        </w:rPr>
        <w:t>/POWER/2019</w:t>
      </w:r>
    </w:p>
    <w:p w14:paraId="2F97049E" w14:textId="77777777" w:rsidR="002F6DCC" w:rsidRPr="00C7768E" w:rsidRDefault="002F6DCC" w:rsidP="002F6DCC">
      <w:pPr>
        <w:autoSpaceDE w:val="0"/>
        <w:autoSpaceDN w:val="0"/>
        <w:adjustRightInd w:val="0"/>
        <w:jc w:val="center"/>
        <w:rPr>
          <w:rFonts w:asciiTheme="minorHAnsi" w:eastAsia="Calibri" w:hAnsiTheme="minorHAnsi" w:cstheme="minorHAnsi"/>
          <w:b/>
          <w:bCs/>
          <w:color w:val="000000"/>
          <w:sz w:val="20"/>
          <w:szCs w:val="20"/>
          <w:lang w:eastAsia="en-US"/>
        </w:rPr>
      </w:pPr>
    </w:p>
    <w:p w14:paraId="4F98E210" w14:textId="77777777" w:rsidR="002F6DCC" w:rsidRPr="00C7768E" w:rsidRDefault="002F6DCC" w:rsidP="002F6DCC">
      <w:pPr>
        <w:autoSpaceDE w:val="0"/>
        <w:autoSpaceDN w:val="0"/>
        <w:adjustRightInd w:val="0"/>
        <w:jc w:val="both"/>
        <w:rPr>
          <w:rFonts w:asciiTheme="minorHAnsi" w:eastAsia="Calibri" w:hAnsiTheme="minorHAnsi" w:cstheme="minorHAnsi"/>
          <w:b/>
          <w:bCs/>
          <w:color w:val="000000"/>
          <w:sz w:val="20"/>
          <w:szCs w:val="20"/>
          <w:lang w:eastAsia="en-US"/>
        </w:rPr>
      </w:pPr>
      <w:r w:rsidRPr="00C7768E">
        <w:rPr>
          <w:rFonts w:asciiTheme="minorHAnsi" w:hAnsiTheme="minorHAnsi" w:cstheme="minorHAnsi"/>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7255049" w14:textId="77777777" w:rsidR="0079475F" w:rsidRPr="00C7768E" w:rsidRDefault="0079475F" w:rsidP="0079475F">
      <w:pPr>
        <w:suppressAutoHyphens/>
        <w:ind w:left="-567"/>
        <w:jc w:val="center"/>
        <w:rPr>
          <w:rFonts w:asciiTheme="minorHAnsi" w:hAnsiTheme="minorHAnsi" w:cstheme="minorHAnsi"/>
          <w:b/>
          <w:sz w:val="20"/>
          <w:szCs w:val="20"/>
          <w:u w:val="single"/>
          <w:lang w:eastAsia="ar-SA"/>
        </w:rPr>
      </w:pPr>
    </w:p>
    <w:p w14:paraId="615DA234" w14:textId="77777777" w:rsidR="007230AC" w:rsidRPr="00C7768E" w:rsidRDefault="007230AC" w:rsidP="007230AC">
      <w:pPr>
        <w:suppressAutoHyphens/>
        <w:ind w:right="-570"/>
        <w:contextualSpacing/>
        <w:jc w:val="both"/>
        <w:rPr>
          <w:rFonts w:asciiTheme="minorHAnsi" w:hAnsiTheme="minorHAnsi" w:cstheme="minorHAnsi"/>
          <w:sz w:val="20"/>
          <w:szCs w:val="20"/>
          <w:lang w:val="x-none" w:eastAsia="ar-SA"/>
        </w:rPr>
      </w:pPr>
      <w:r w:rsidRPr="00C7768E">
        <w:rPr>
          <w:rFonts w:asciiTheme="minorHAnsi" w:hAnsiTheme="minorHAnsi" w:cstheme="minorHAnsi"/>
          <w:sz w:val="20"/>
          <w:szCs w:val="20"/>
          <w:lang w:val="x-none" w:eastAsia="ar-SA"/>
        </w:rPr>
        <w:t>Wykaz usług wykonanych w okresie ostatnich trzech lat przed upływem terminu składania ofert, a jeżeli okres prowadzenia działalności jest krótszy - w tym okresie, dat wykonania</w:t>
      </w:r>
      <w:r w:rsidRPr="00C7768E">
        <w:rPr>
          <w:rFonts w:asciiTheme="minorHAnsi" w:hAnsiTheme="minorHAnsi" w:cstheme="minorHAnsi"/>
          <w:sz w:val="20"/>
          <w:szCs w:val="20"/>
          <w:lang w:eastAsia="ar-SA"/>
        </w:rPr>
        <w:t xml:space="preserve"> usługi,</w:t>
      </w:r>
      <w:r w:rsidRPr="00C7768E">
        <w:rPr>
          <w:rFonts w:asciiTheme="minorHAnsi" w:hAnsiTheme="minorHAnsi" w:cstheme="minorHAnsi"/>
          <w:sz w:val="20"/>
          <w:szCs w:val="20"/>
          <w:lang w:val="x-none" w:eastAsia="ar-SA"/>
        </w:rPr>
        <w:t xml:space="preserve"> podmiotów, na rzecz których zostały wykonane, przedmiotu us</w:t>
      </w:r>
      <w:r w:rsidRPr="00C7768E">
        <w:rPr>
          <w:rFonts w:asciiTheme="minorHAnsi" w:hAnsiTheme="minorHAnsi" w:cstheme="minorHAnsi"/>
          <w:sz w:val="20"/>
          <w:szCs w:val="20"/>
          <w:lang w:eastAsia="ar-SA"/>
        </w:rPr>
        <w:t>ługi oraz ilości osób</w:t>
      </w:r>
    </w:p>
    <w:p w14:paraId="038F87AB" w14:textId="77777777" w:rsidR="0079475F" w:rsidRPr="00C7768E" w:rsidRDefault="0079475F" w:rsidP="0079475F">
      <w:pPr>
        <w:suppressAutoHyphens/>
        <w:ind w:left="-567"/>
        <w:jc w:val="both"/>
        <w:rPr>
          <w:rFonts w:asciiTheme="minorHAnsi" w:hAnsiTheme="minorHAnsi" w:cstheme="minorHAnsi"/>
          <w:sz w:val="20"/>
          <w:szCs w:val="20"/>
        </w:rPr>
      </w:pPr>
    </w:p>
    <w:p w14:paraId="34544A84" w14:textId="77777777" w:rsidR="00441F5F" w:rsidRPr="00C7768E" w:rsidRDefault="00441F5F" w:rsidP="00441F5F">
      <w:pPr>
        <w:ind w:right="-570"/>
        <w:rPr>
          <w:rFonts w:asciiTheme="minorHAnsi" w:hAnsiTheme="minorHAnsi" w:cstheme="minorHAnsi"/>
          <w:sz w:val="20"/>
          <w:szCs w:val="20"/>
        </w:rPr>
      </w:pPr>
      <w:r w:rsidRPr="00C7768E">
        <w:rPr>
          <w:rFonts w:asciiTheme="minorHAnsi" w:hAnsiTheme="minorHAnsi" w:cstheme="minorHAnsi"/>
          <w:sz w:val="20"/>
          <w:szCs w:val="20"/>
        </w:rPr>
        <w:t>2. Doświadczenie</w:t>
      </w:r>
    </w:p>
    <w:tbl>
      <w:tblPr>
        <w:tblStyle w:val="Tabela-Siatka"/>
        <w:tblW w:w="10773" w:type="dxa"/>
        <w:jc w:val="center"/>
        <w:tblLook w:val="04A0" w:firstRow="1" w:lastRow="0" w:firstColumn="1" w:lastColumn="0" w:noHBand="0" w:noVBand="1"/>
      </w:tblPr>
      <w:tblGrid>
        <w:gridCol w:w="663"/>
        <w:gridCol w:w="2167"/>
        <w:gridCol w:w="3544"/>
        <w:gridCol w:w="3119"/>
        <w:gridCol w:w="1280"/>
      </w:tblGrid>
      <w:tr w:rsidR="00CB78AF" w:rsidRPr="00C7768E" w14:paraId="64552557" w14:textId="77777777" w:rsidTr="007230AC">
        <w:trPr>
          <w:trHeight w:val="1157"/>
          <w:jc w:val="center"/>
        </w:trPr>
        <w:tc>
          <w:tcPr>
            <w:tcW w:w="2830" w:type="dxa"/>
            <w:gridSpan w:val="2"/>
            <w:shd w:val="clear" w:color="auto" w:fill="D9D9D9" w:themeFill="background1" w:themeFillShade="D9"/>
            <w:vAlign w:val="center"/>
          </w:tcPr>
          <w:p w14:paraId="20BB87EA" w14:textId="21701916" w:rsidR="00CB78AF" w:rsidRPr="00C7768E" w:rsidRDefault="00CB78AF" w:rsidP="00CB78AF">
            <w:pPr>
              <w:pStyle w:val="Akapitzlist"/>
              <w:numPr>
                <w:ilvl w:val="0"/>
                <w:numId w:val="43"/>
              </w:numPr>
              <w:suppressAutoHyphens w:val="0"/>
              <w:ind w:left="317" w:hanging="317"/>
              <w:rPr>
                <w:rFonts w:asciiTheme="minorHAnsi" w:hAnsiTheme="minorHAnsi" w:cstheme="minorHAnsi"/>
                <w:sz w:val="20"/>
                <w:szCs w:val="20"/>
              </w:rPr>
            </w:pPr>
            <w:r w:rsidRPr="00C7768E">
              <w:rPr>
                <w:rFonts w:asciiTheme="minorHAnsi" w:hAnsiTheme="minorHAnsi" w:cstheme="minorHAnsi"/>
                <w:sz w:val="20"/>
                <w:szCs w:val="20"/>
              </w:rPr>
              <w:t xml:space="preserve">Informacja o posiadanym wykształceniu – zgodnie z </w:t>
            </w:r>
            <w:r w:rsidRPr="00C7768E">
              <w:rPr>
                <w:rFonts w:asciiTheme="minorHAnsi" w:eastAsia="Calibri" w:hAnsiTheme="minorHAnsi" w:cstheme="minorHAnsi"/>
                <w:kern w:val="28"/>
                <w:sz w:val="20"/>
                <w:szCs w:val="20"/>
              </w:rPr>
              <w:t>rozdz</w:t>
            </w:r>
            <w:r w:rsidRPr="00C7768E">
              <w:rPr>
                <w:rFonts w:asciiTheme="minorHAnsi" w:hAnsiTheme="minorHAnsi" w:cstheme="minorHAnsi"/>
                <w:sz w:val="20"/>
                <w:szCs w:val="20"/>
              </w:rPr>
              <w:t xml:space="preserve">. </w:t>
            </w:r>
            <w:r w:rsidRPr="00C7768E">
              <w:rPr>
                <w:rFonts w:asciiTheme="minorHAnsi" w:eastAsia="Calibri" w:hAnsiTheme="minorHAnsi" w:cstheme="minorHAnsi"/>
                <w:kern w:val="28"/>
                <w:sz w:val="20"/>
                <w:szCs w:val="20"/>
              </w:rPr>
              <w:t>VI ust. 1 OPZ:</w:t>
            </w:r>
          </w:p>
        </w:tc>
        <w:tc>
          <w:tcPr>
            <w:tcW w:w="7943" w:type="dxa"/>
            <w:gridSpan w:val="3"/>
          </w:tcPr>
          <w:p w14:paraId="5559ED4E" w14:textId="32ABDD41" w:rsidR="00CB78AF" w:rsidRPr="00C7768E" w:rsidRDefault="00CB78AF" w:rsidP="006D63AC">
            <w:pPr>
              <w:jc w:val="center"/>
              <w:rPr>
                <w:rFonts w:asciiTheme="minorHAnsi" w:hAnsiTheme="minorHAnsi" w:cstheme="minorHAnsi"/>
                <w:sz w:val="20"/>
                <w:szCs w:val="20"/>
              </w:rPr>
            </w:pPr>
          </w:p>
          <w:p w14:paraId="75F1A63E" w14:textId="77777777" w:rsidR="00CB78AF" w:rsidRPr="00C7768E" w:rsidRDefault="00CB78AF" w:rsidP="006D63AC">
            <w:pPr>
              <w:jc w:val="center"/>
              <w:rPr>
                <w:rFonts w:asciiTheme="minorHAnsi" w:hAnsiTheme="minorHAnsi" w:cstheme="minorHAnsi"/>
                <w:sz w:val="20"/>
                <w:szCs w:val="20"/>
              </w:rPr>
            </w:pPr>
          </w:p>
          <w:p w14:paraId="5283A1B7" w14:textId="77777777" w:rsidR="00CB78AF" w:rsidRPr="00C7768E" w:rsidRDefault="00CB78AF" w:rsidP="006D63AC">
            <w:pPr>
              <w:jc w:val="center"/>
              <w:rPr>
                <w:rFonts w:asciiTheme="minorHAnsi" w:hAnsiTheme="minorHAnsi" w:cstheme="minorHAnsi"/>
                <w:sz w:val="20"/>
                <w:szCs w:val="20"/>
              </w:rPr>
            </w:pPr>
          </w:p>
          <w:p w14:paraId="1EDFD9CD" w14:textId="77777777" w:rsidR="00CB78AF" w:rsidRPr="00C7768E" w:rsidRDefault="00CB78AF" w:rsidP="006D63AC">
            <w:pPr>
              <w:jc w:val="center"/>
              <w:rPr>
                <w:rFonts w:asciiTheme="minorHAnsi" w:hAnsiTheme="minorHAnsi" w:cstheme="minorHAnsi"/>
                <w:sz w:val="20"/>
                <w:szCs w:val="20"/>
              </w:rPr>
            </w:pPr>
          </w:p>
          <w:p w14:paraId="0CB34BAB" w14:textId="77777777" w:rsidR="00CB78AF" w:rsidRPr="00C7768E" w:rsidRDefault="00CB78AF" w:rsidP="006D63AC">
            <w:pPr>
              <w:jc w:val="center"/>
              <w:rPr>
                <w:rFonts w:asciiTheme="minorHAnsi" w:hAnsiTheme="minorHAnsi" w:cstheme="minorHAnsi"/>
                <w:sz w:val="20"/>
                <w:szCs w:val="20"/>
              </w:rPr>
            </w:pPr>
          </w:p>
          <w:p w14:paraId="556A8974" w14:textId="77777777" w:rsidR="00CB78AF" w:rsidRPr="00C7768E" w:rsidRDefault="00CB78AF" w:rsidP="006D63AC">
            <w:pPr>
              <w:jc w:val="center"/>
              <w:rPr>
                <w:rFonts w:asciiTheme="minorHAnsi" w:hAnsiTheme="minorHAnsi" w:cstheme="minorHAnsi"/>
                <w:sz w:val="20"/>
                <w:szCs w:val="20"/>
              </w:rPr>
            </w:pPr>
          </w:p>
          <w:p w14:paraId="73281907" w14:textId="77777777" w:rsidR="00CB78AF" w:rsidRPr="00C7768E" w:rsidRDefault="00CB78AF" w:rsidP="006D63AC">
            <w:pPr>
              <w:jc w:val="center"/>
              <w:rPr>
                <w:rFonts w:asciiTheme="minorHAnsi" w:hAnsiTheme="minorHAnsi" w:cstheme="minorHAnsi"/>
                <w:sz w:val="20"/>
                <w:szCs w:val="20"/>
              </w:rPr>
            </w:pPr>
          </w:p>
        </w:tc>
      </w:tr>
      <w:tr w:rsidR="00CB78AF" w:rsidRPr="00C7768E" w14:paraId="0C4DC977" w14:textId="77777777" w:rsidTr="00E15262">
        <w:trPr>
          <w:trHeight w:val="398"/>
          <w:jc w:val="center"/>
        </w:trPr>
        <w:tc>
          <w:tcPr>
            <w:tcW w:w="10773" w:type="dxa"/>
            <w:gridSpan w:val="5"/>
            <w:shd w:val="clear" w:color="auto" w:fill="D9D9D9" w:themeFill="background1" w:themeFillShade="D9"/>
          </w:tcPr>
          <w:p w14:paraId="318667ED" w14:textId="5BE4C7A8" w:rsidR="00CB78AF" w:rsidRPr="00C7768E" w:rsidRDefault="00CB78AF" w:rsidP="006D63AC">
            <w:pPr>
              <w:pStyle w:val="Akapitzlist"/>
              <w:numPr>
                <w:ilvl w:val="0"/>
                <w:numId w:val="43"/>
              </w:numPr>
              <w:suppressAutoHyphens w:val="0"/>
              <w:ind w:left="317" w:hanging="317"/>
              <w:rPr>
                <w:rFonts w:asciiTheme="minorHAnsi" w:hAnsiTheme="minorHAnsi" w:cstheme="minorHAnsi"/>
                <w:sz w:val="20"/>
                <w:szCs w:val="20"/>
              </w:rPr>
            </w:pPr>
            <w:r w:rsidRPr="00C7768E">
              <w:rPr>
                <w:rFonts w:asciiTheme="minorHAnsi" w:hAnsiTheme="minorHAnsi" w:cstheme="minorHAnsi"/>
                <w:sz w:val="20"/>
                <w:szCs w:val="20"/>
              </w:rPr>
              <w:t>Informacja o przeprowadzonych warsztatach/szkoleniach – zgodnie z . rozdz.  VI ust. 1 OPZ:</w:t>
            </w:r>
          </w:p>
        </w:tc>
      </w:tr>
      <w:tr w:rsidR="007230AC" w:rsidRPr="00C7768E" w14:paraId="14EFE8C4" w14:textId="77777777" w:rsidTr="00D9551A">
        <w:trPr>
          <w:trHeight w:val="567"/>
          <w:jc w:val="center"/>
        </w:trPr>
        <w:tc>
          <w:tcPr>
            <w:tcW w:w="663" w:type="dxa"/>
            <w:vAlign w:val="center"/>
          </w:tcPr>
          <w:p w14:paraId="1F368FF5" w14:textId="77777777" w:rsidR="007230AC" w:rsidRPr="00C7768E" w:rsidRDefault="007230AC" w:rsidP="007230AC">
            <w:pPr>
              <w:jc w:val="center"/>
              <w:rPr>
                <w:rFonts w:asciiTheme="minorHAnsi" w:hAnsiTheme="minorHAnsi" w:cstheme="minorHAnsi"/>
                <w:sz w:val="20"/>
                <w:szCs w:val="20"/>
              </w:rPr>
            </w:pPr>
            <w:r w:rsidRPr="00C7768E">
              <w:rPr>
                <w:rFonts w:asciiTheme="minorHAnsi" w:hAnsiTheme="minorHAnsi" w:cstheme="minorHAnsi"/>
                <w:sz w:val="20"/>
                <w:szCs w:val="20"/>
              </w:rPr>
              <w:t>Lp.</w:t>
            </w:r>
          </w:p>
        </w:tc>
        <w:tc>
          <w:tcPr>
            <w:tcW w:w="2167" w:type="dxa"/>
            <w:vAlign w:val="center"/>
          </w:tcPr>
          <w:p w14:paraId="4E942BD8" w14:textId="77777777" w:rsidR="007230AC" w:rsidRPr="00C7768E" w:rsidRDefault="007230AC" w:rsidP="007230AC">
            <w:pPr>
              <w:jc w:val="center"/>
              <w:rPr>
                <w:rFonts w:asciiTheme="minorHAnsi" w:hAnsiTheme="minorHAnsi" w:cstheme="minorHAnsi"/>
                <w:sz w:val="20"/>
                <w:szCs w:val="20"/>
              </w:rPr>
            </w:pPr>
            <w:r w:rsidRPr="00C7768E">
              <w:rPr>
                <w:rFonts w:asciiTheme="minorHAnsi" w:hAnsiTheme="minorHAnsi" w:cstheme="minorHAnsi"/>
                <w:sz w:val="20"/>
                <w:szCs w:val="20"/>
              </w:rPr>
              <w:t xml:space="preserve">Data wykonania usługi </w:t>
            </w:r>
          </w:p>
          <w:p w14:paraId="4D93D9B5" w14:textId="2562CD58" w:rsidR="007230AC" w:rsidRPr="00C7768E" w:rsidRDefault="007230AC" w:rsidP="007230AC">
            <w:pPr>
              <w:jc w:val="center"/>
              <w:rPr>
                <w:rFonts w:asciiTheme="minorHAnsi" w:hAnsiTheme="minorHAnsi" w:cstheme="minorHAnsi"/>
                <w:sz w:val="20"/>
                <w:szCs w:val="20"/>
                <w:highlight w:val="yellow"/>
              </w:rPr>
            </w:pPr>
            <w:r w:rsidRPr="00C7768E">
              <w:rPr>
                <w:rFonts w:asciiTheme="minorHAnsi" w:hAnsiTheme="minorHAnsi" w:cstheme="minorHAnsi"/>
                <w:sz w:val="20"/>
                <w:szCs w:val="20"/>
              </w:rPr>
              <w:t>dd.mm.rrrr</w:t>
            </w:r>
          </w:p>
        </w:tc>
        <w:tc>
          <w:tcPr>
            <w:tcW w:w="3544" w:type="dxa"/>
            <w:vAlign w:val="center"/>
          </w:tcPr>
          <w:p w14:paraId="3C13CE38" w14:textId="0DC0E972" w:rsidR="007230AC" w:rsidRPr="00C7768E" w:rsidRDefault="007230AC" w:rsidP="007230AC">
            <w:pPr>
              <w:jc w:val="center"/>
              <w:rPr>
                <w:rFonts w:asciiTheme="minorHAnsi" w:hAnsiTheme="minorHAnsi" w:cstheme="minorHAnsi"/>
                <w:sz w:val="20"/>
                <w:szCs w:val="20"/>
                <w:highlight w:val="yellow"/>
              </w:rPr>
            </w:pPr>
            <w:r w:rsidRPr="00C7768E">
              <w:rPr>
                <w:rFonts w:asciiTheme="minorHAnsi" w:hAnsiTheme="minorHAnsi" w:cstheme="minorHAnsi"/>
                <w:sz w:val="20"/>
                <w:szCs w:val="20"/>
              </w:rPr>
              <w:t>Podmiot dla którego została wykonana usługa</w:t>
            </w:r>
          </w:p>
        </w:tc>
        <w:tc>
          <w:tcPr>
            <w:tcW w:w="3119" w:type="dxa"/>
            <w:vAlign w:val="center"/>
          </w:tcPr>
          <w:p w14:paraId="21AC4E3D" w14:textId="7276FB1D" w:rsidR="007230AC" w:rsidRPr="00C7768E" w:rsidRDefault="007230AC" w:rsidP="007230AC">
            <w:pPr>
              <w:jc w:val="center"/>
              <w:rPr>
                <w:rFonts w:asciiTheme="minorHAnsi" w:hAnsiTheme="minorHAnsi" w:cstheme="minorHAnsi"/>
                <w:sz w:val="20"/>
                <w:szCs w:val="20"/>
                <w:highlight w:val="yellow"/>
              </w:rPr>
            </w:pPr>
            <w:r w:rsidRPr="00C7768E">
              <w:rPr>
                <w:rFonts w:asciiTheme="minorHAnsi" w:hAnsiTheme="minorHAnsi" w:cstheme="minorHAnsi"/>
                <w:sz w:val="20"/>
                <w:szCs w:val="20"/>
              </w:rPr>
              <w:t xml:space="preserve">Przedmiot usługi </w:t>
            </w:r>
          </w:p>
        </w:tc>
        <w:tc>
          <w:tcPr>
            <w:tcW w:w="1280" w:type="dxa"/>
            <w:vAlign w:val="center"/>
          </w:tcPr>
          <w:p w14:paraId="5EDB0F89" w14:textId="7FAD6A7D" w:rsidR="007230AC" w:rsidRPr="00C7768E" w:rsidRDefault="007230AC" w:rsidP="007230AC">
            <w:pPr>
              <w:jc w:val="center"/>
              <w:rPr>
                <w:rFonts w:asciiTheme="minorHAnsi" w:hAnsiTheme="minorHAnsi" w:cstheme="minorHAnsi"/>
                <w:sz w:val="20"/>
                <w:szCs w:val="20"/>
                <w:highlight w:val="yellow"/>
              </w:rPr>
            </w:pPr>
            <w:r w:rsidRPr="00C7768E">
              <w:rPr>
                <w:rFonts w:asciiTheme="minorHAnsi" w:hAnsiTheme="minorHAnsi" w:cstheme="minorHAnsi"/>
                <w:sz w:val="20"/>
                <w:szCs w:val="20"/>
              </w:rPr>
              <w:t>Ilość osób</w:t>
            </w:r>
          </w:p>
        </w:tc>
      </w:tr>
      <w:tr w:rsidR="00CB78AF" w:rsidRPr="00C7768E" w14:paraId="1102A743" w14:textId="77777777" w:rsidTr="00D9551A">
        <w:trPr>
          <w:trHeight w:val="567"/>
          <w:jc w:val="center"/>
        </w:trPr>
        <w:tc>
          <w:tcPr>
            <w:tcW w:w="663" w:type="dxa"/>
            <w:vAlign w:val="center"/>
          </w:tcPr>
          <w:p w14:paraId="52C1738E"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w:t>
            </w:r>
          </w:p>
        </w:tc>
        <w:tc>
          <w:tcPr>
            <w:tcW w:w="2167" w:type="dxa"/>
            <w:vAlign w:val="center"/>
          </w:tcPr>
          <w:p w14:paraId="627AEBF2"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20BA8932"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0AD195E1"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2F2DF452" w14:textId="6A424157" w:rsidR="00CB78AF" w:rsidRPr="00C7768E" w:rsidRDefault="00CB78AF" w:rsidP="006D63AC">
            <w:pPr>
              <w:jc w:val="center"/>
              <w:rPr>
                <w:rFonts w:asciiTheme="minorHAnsi" w:hAnsiTheme="minorHAnsi" w:cstheme="minorHAnsi"/>
                <w:sz w:val="20"/>
                <w:szCs w:val="20"/>
              </w:rPr>
            </w:pPr>
          </w:p>
        </w:tc>
      </w:tr>
      <w:tr w:rsidR="00CB78AF" w:rsidRPr="00C7768E" w14:paraId="0B66197A" w14:textId="77777777" w:rsidTr="00D9551A">
        <w:trPr>
          <w:trHeight w:val="567"/>
          <w:jc w:val="center"/>
        </w:trPr>
        <w:tc>
          <w:tcPr>
            <w:tcW w:w="663" w:type="dxa"/>
            <w:vAlign w:val="center"/>
          </w:tcPr>
          <w:p w14:paraId="2DD77508"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w:t>
            </w:r>
          </w:p>
        </w:tc>
        <w:tc>
          <w:tcPr>
            <w:tcW w:w="2167" w:type="dxa"/>
            <w:vAlign w:val="center"/>
          </w:tcPr>
          <w:p w14:paraId="3DB1768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5C1C9226"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41DEDD1D"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F1FA0BC" w14:textId="256F821A" w:rsidR="00CB78AF" w:rsidRPr="00C7768E" w:rsidRDefault="00CB78AF" w:rsidP="006D63AC">
            <w:pPr>
              <w:jc w:val="center"/>
              <w:rPr>
                <w:rFonts w:asciiTheme="minorHAnsi" w:hAnsiTheme="minorHAnsi" w:cstheme="minorHAnsi"/>
                <w:sz w:val="20"/>
                <w:szCs w:val="20"/>
              </w:rPr>
            </w:pPr>
          </w:p>
        </w:tc>
      </w:tr>
      <w:tr w:rsidR="00CB78AF" w:rsidRPr="00C7768E" w14:paraId="7236CC37" w14:textId="77777777" w:rsidTr="00D9551A">
        <w:trPr>
          <w:trHeight w:val="567"/>
          <w:jc w:val="center"/>
        </w:trPr>
        <w:tc>
          <w:tcPr>
            <w:tcW w:w="663" w:type="dxa"/>
            <w:vAlign w:val="center"/>
          </w:tcPr>
          <w:p w14:paraId="66EC143E"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3</w:t>
            </w:r>
          </w:p>
        </w:tc>
        <w:tc>
          <w:tcPr>
            <w:tcW w:w="2167" w:type="dxa"/>
            <w:vAlign w:val="center"/>
          </w:tcPr>
          <w:p w14:paraId="09D16DD6"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426F6004"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1EFCA54E"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5C358E9" w14:textId="1DD567D2" w:rsidR="00CB78AF" w:rsidRPr="00C7768E" w:rsidRDefault="00CB78AF" w:rsidP="006D63AC">
            <w:pPr>
              <w:jc w:val="center"/>
              <w:rPr>
                <w:rFonts w:asciiTheme="minorHAnsi" w:hAnsiTheme="minorHAnsi" w:cstheme="minorHAnsi"/>
                <w:sz w:val="20"/>
                <w:szCs w:val="20"/>
              </w:rPr>
            </w:pPr>
          </w:p>
        </w:tc>
      </w:tr>
      <w:tr w:rsidR="00CB78AF" w:rsidRPr="00C7768E" w14:paraId="48A425E5" w14:textId="77777777" w:rsidTr="00D9551A">
        <w:trPr>
          <w:trHeight w:val="567"/>
          <w:jc w:val="center"/>
        </w:trPr>
        <w:tc>
          <w:tcPr>
            <w:tcW w:w="663" w:type="dxa"/>
            <w:vAlign w:val="center"/>
          </w:tcPr>
          <w:p w14:paraId="3B455790"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4</w:t>
            </w:r>
          </w:p>
        </w:tc>
        <w:tc>
          <w:tcPr>
            <w:tcW w:w="2167" w:type="dxa"/>
            <w:vAlign w:val="center"/>
          </w:tcPr>
          <w:p w14:paraId="6E3CF34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334D949B"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070DDF8F"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24ABF92" w14:textId="5D5E55C9" w:rsidR="00CB78AF" w:rsidRPr="00C7768E" w:rsidRDefault="00CB78AF" w:rsidP="006D63AC">
            <w:pPr>
              <w:jc w:val="center"/>
              <w:rPr>
                <w:rFonts w:asciiTheme="minorHAnsi" w:hAnsiTheme="minorHAnsi" w:cstheme="minorHAnsi"/>
                <w:sz w:val="20"/>
                <w:szCs w:val="20"/>
              </w:rPr>
            </w:pPr>
          </w:p>
        </w:tc>
      </w:tr>
      <w:tr w:rsidR="00CB78AF" w:rsidRPr="00C7768E" w14:paraId="55E8D14B" w14:textId="77777777" w:rsidTr="00D9551A">
        <w:trPr>
          <w:trHeight w:val="567"/>
          <w:jc w:val="center"/>
        </w:trPr>
        <w:tc>
          <w:tcPr>
            <w:tcW w:w="663" w:type="dxa"/>
            <w:vAlign w:val="center"/>
          </w:tcPr>
          <w:p w14:paraId="5C4EA492"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5</w:t>
            </w:r>
          </w:p>
        </w:tc>
        <w:tc>
          <w:tcPr>
            <w:tcW w:w="2167" w:type="dxa"/>
            <w:vAlign w:val="center"/>
          </w:tcPr>
          <w:p w14:paraId="500C61D6"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06121EB2"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D97764D"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00303EE0" w14:textId="3A4614C4" w:rsidR="00CB78AF" w:rsidRPr="00C7768E" w:rsidRDefault="00CB78AF" w:rsidP="006D63AC">
            <w:pPr>
              <w:jc w:val="center"/>
              <w:rPr>
                <w:rFonts w:asciiTheme="minorHAnsi" w:hAnsiTheme="minorHAnsi" w:cstheme="minorHAnsi"/>
                <w:sz w:val="20"/>
                <w:szCs w:val="20"/>
              </w:rPr>
            </w:pPr>
          </w:p>
        </w:tc>
      </w:tr>
      <w:tr w:rsidR="00CB78AF" w:rsidRPr="00C7768E" w14:paraId="609A79B5" w14:textId="77777777" w:rsidTr="00D9551A">
        <w:trPr>
          <w:trHeight w:val="567"/>
          <w:jc w:val="center"/>
        </w:trPr>
        <w:tc>
          <w:tcPr>
            <w:tcW w:w="663" w:type="dxa"/>
            <w:vAlign w:val="center"/>
          </w:tcPr>
          <w:p w14:paraId="5FB213BF"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6</w:t>
            </w:r>
          </w:p>
        </w:tc>
        <w:tc>
          <w:tcPr>
            <w:tcW w:w="2167" w:type="dxa"/>
            <w:vAlign w:val="center"/>
          </w:tcPr>
          <w:p w14:paraId="4DAC650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69AC5A77"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368A9F5A"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417656B" w14:textId="26A22C4F" w:rsidR="00CB78AF" w:rsidRPr="00C7768E" w:rsidRDefault="00CB78AF" w:rsidP="006D63AC">
            <w:pPr>
              <w:jc w:val="center"/>
              <w:rPr>
                <w:rFonts w:asciiTheme="minorHAnsi" w:hAnsiTheme="minorHAnsi" w:cstheme="minorHAnsi"/>
                <w:sz w:val="20"/>
                <w:szCs w:val="20"/>
              </w:rPr>
            </w:pPr>
          </w:p>
        </w:tc>
      </w:tr>
      <w:tr w:rsidR="00CB78AF" w:rsidRPr="00C7768E" w14:paraId="4A07ABF6" w14:textId="77777777" w:rsidTr="00D9551A">
        <w:trPr>
          <w:trHeight w:val="567"/>
          <w:jc w:val="center"/>
        </w:trPr>
        <w:tc>
          <w:tcPr>
            <w:tcW w:w="663" w:type="dxa"/>
            <w:vAlign w:val="center"/>
          </w:tcPr>
          <w:p w14:paraId="213C0BAB"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7</w:t>
            </w:r>
          </w:p>
        </w:tc>
        <w:tc>
          <w:tcPr>
            <w:tcW w:w="2167" w:type="dxa"/>
            <w:vAlign w:val="center"/>
          </w:tcPr>
          <w:p w14:paraId="17985CB7"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4B2997CB"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6A51A78"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5B1333F" w14:textId="7F101290" w:rsidR="00CB78AF" w:rsidRPr="00C7768E" w:rsidRDefault="00CB78AF" w:rsidP="006D63AC">
            <w:pPr>
              <w:jc w:val="center"/>
              <w:rPr>
                <w:rFonts w:asciiTheme="minorHAnsi" w:hAnsiTheme="minorHAnsi" w:cstheme="minorHAnsi"/>
                <w:sz w:val="20"/>
                <w:szCs w:val="20"/>
              </w:rPr>
            </w:pPr>
          </w:p>
        </w:tc>
      </w:tr>
      <w:tr w:rsidR="00CB78AF" w:rsidRPr="00C7768E" w14:paraId="61B5FD6D" w14:textId="77777777" w:rsidTr="00D9551A">
        <w:trPr>
          <w:trHeight w:val="567"/>
          <w:jc w:val="center"/>
        </w:trPr>
        <w:tc>
          <w:tcPr>
            <w:tcW w:w="663" w:type="dxa"/>
            <w:vAlign w:val="center"/>
          </w:tcPr>
          <w:p w14:paraId="235CDF6D"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8</w:t>
            </w:r>
          </w:p>
        </w:tc>
        <w:tc>
          <w:tcPr>
            <w:tcW w:w="2167" w:type="dxa"/>
            <w:vAlign w:val="center"/>
          </w:tcPr>
          <w:p w14:paraId="3CF4110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7A3DBE09"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AA5804A"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2DB05B94" w14:textId="26F546AF" w:rsidR="00CB78AF" w:rsidRPr="00C7768E" w:rsidRDefault="00CB78AF" w:rsidP="006D63AC">
            <w:pPr>
              <w:jc w:val="center"/>
              <w:rPr>
                <w:rFonts w:asciiTheme="minorHAnsi" w:hAnsiTheme="minorHAnsi" w:cstheme="minorHAnsi"/>
                <w:sz w:val="20"/>
                <w:szCs w:val="20"/>
              </w:rPr>
            </w:pPr>
          </w:p>
        </w:tc>
      </w:tr>
      <w:tr w:rsidR="00CB78AF" w:rsidRPr="00C7768E" w14:paraId="3DAAE5F0" w14:textId="77777777" w:rsidTr="00D9551A">
        <w:trPr>
          <w:trHeight w:val="567"/>
          <w:jc w:val="center"/>
        </w:trPr>
        <w:tc>
          <w:tcPr>
            <w:tcW w:w="663" w:type="dxa"/>
            <w:vAlign w:val="center"/>
          </w:tcPr>
          <w:p w14:paraId="1DC83570"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9</w:t>
            </w:r>
          </w:p>
        </w:tc>
        <w:tc>
          <w:tcPr>
            <w:tcW w:w="2167" w:type="dxa"/>
            <w:vAlign w:val="center"/>
          </w:tcPr>
          <w:p w14:paraId="24B6C050"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11FC8080"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C4836BE"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EDA7443" w14:textId="2A37731F" w:rsidR="00CB78AF" w:rsidRPr="00C7768E" w:rsidRDefault="00CB78AF" w:rsidP="006D63AC">
            <w:pPr>
              <w:jc w:val="center"/>
              <w:rPr>
                <w:rFonts w:asciiTheme="minorHAnsi" w:hAnsiTheme="minorHAnsi" w:cstheme="minorHAnsi"/>
                <w:sz w:val="20"/>
                <w:szCs w:val="20"/>
              </w:rPr>
            </w:pPr>
          </w:p>
        </w:tc>
      </w:tr>
      <w:tr w:rsidR="00CB78AF" w:rsidRPr="00C7768E" w14:paraId="0D6ADF5A" w14:textId="77777777" w:rsidTr="00D9551A">
        <w:trPr>
          <w:trHeight w:val="567"/>
          <w:jc w:val="center"/>
        </w:trPr>
        <w:tc>
          <w:tcPr>
            <w:tcW w:w="663" w:type="dxa"/>
            <w:vAlign w:val="center"/>
          </w:tcPr>
          <w:p w14:paraId="6043F97C"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10</w:t>
            </w:r>
          </w:p>
        </w:tc>
        <w:tc>
          <w:tcPr>
            <w:tcW w:w="2167" w:type="dxa"/>
            <w:vAlign w:val="center"/>
          </w:tcPr>
          <w:p w14:paraId="2AC6E6F6"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2B9727D6"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7757FDB3"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60E0069F" w14:textId="6968DFA0" w:rsidR="00CB78AF" w:rsidRPr="00C7768E" w:rsidRDefault="00CB78AF" w:rsidP="006D63AC">
            <w:pPr>
              <w:jc w:val="center"/>
              <w:rPr>
                <w:rFonts w:asciiTheme="minorHAnsi" w:hAnsiTheme="minorHAnsi" w:cstheme="minorHAnsi"/>
                <w:sz w:val="20"/>
                <w:szCs w:val="20"/>
              </w:rPr>
            </w:pPr>
          </w:p>
        </w:tc>
      </w:tr>
      <w:tr w:rsidR="00CB78AF" w:rsidRPr="00C7768E" w14:paraId="43336BF9" w14:textId="77777777" w:rsidTr="00D9551A">
        <w:trPr>
          <w:trHeight w:val="567"/>
          <w:jc w:val="center"/>
        </w:trPr>
        <w:tc>
          <w:tcPr>
            <w:tcW w:w="663" w:type="dxa"/>
            <w:vAlign w:val="center"/>
          </w:tcPr>
          <w:p w14:paraId="58072E26" w14:textId="7777777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11</w:t>
            </w:r>
          </w:p>
        </w:tc>
        <w:tc>
          <w:tcPr>
            <w:tcW w:w="2167" w:type="dxa"/>
            <w:vAlign w:val="center"/>
          </w:tcPr>
          <w:p w14:paraId="26825953"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71A97FBE"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4CFD895B"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0E969DE1" w14:textId="05ACB08B" w:rsidR="00CB78AF" w:rsidRPr="00C7768E" w:rsidRDefault="00CB78AF" w:rsidP="006D63AC">
            <w:pPr>
              <w:jc w:val="center"/>
              <w:rPr>
                <w:rFonts w:asciiTheme="minorHAnsi" w:hAnsiTheme="minorHAnsi" w:cstheme="minorHAnsi"/>
                <w:sz w:val="20"/>
                <w:szCs w:val="20"/>
              </w:rPr>
            </w:pPr>
          </w:p>
        </w:tc>
      </w:tr>
      <w:tr w:rsidR="00CB78AF" w:rsidRPr="00C7768E" w14:paraId="05CE3AF3" w14:textId="77777777" w:rsidTr="00D9551A">
        <w:trPr>
          <w:trHeight w:val="567"/>
          <w:jc w:val="center"/>
        </w:trPr>
        <w:tc>
          <w:tcPr>
            <w:tcW w:w="663" w:type="dxa"/>
            <w:vAlign w:val="center"/>
          </w:tcPr>
          <w:p w14:paraId="6BAA648A" w14:textId="5C744C21"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lastRenderedPageBreak/>
              <w:t>12</w:t>
            </w:r>
          </w:p>
        </w:tc>
        <w:tc>
          <w:tcPr>
            <w:tcW w:w="2167" w:type="dxa"/>
            <w:vAlign w:val="center"/>
          </w:tcPr>
          <w:p w14:paraId="02DFEF28"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63E69018"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1F32DC43"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7D38C443" w14:textId="77777777" w:rsidR="00CB78AF" w:rsidRPr="00C7768E" w:rsidRDefault="00CB78AF" w:rsidP="006D63AC">
            <w:pPr>
              <w:jc w:val="center"/>
              <w:rPr>
                <w:rFonts w:asciiTheme="minorHAnsi" w:hAnsiTheme="minorHAnsi" w:cstheme="minorHAnsi"/>
                <w:sz w:val="20"/>
                <w:szCs w:val="20"/>
              </w:rPr>
            </w:pPr>
          </w:p>
        </w:tc>
      </w:tr>
      <w:tr w:rsidR="00CB78AF" w:rsidRPr="00C7768E" w14:paraId="330BF611" w14:textId="77777777" w:rsidTr="00D9551A">
        <w:trPr>
          <w:trHeight w:val="567"/>
          <w:jc w:val="center"/>
        </w:trPr>
        <w:tc>
          <w:tcPr>
            <w:tcW w:w="663" w:type="dxa"/>
            <w:vAlign w:val="center"/>
          </w:tcPr>
          <w:p w14:paraId="1C61D37E" w14:textId="3CE339AB"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13</w:t>
            </w:r>
          </w:p>
        </w:tc>
        <w:tc>
          <w:tcPr>
            <w:tcW w:w="2167" w:type="dxa"/>
            <w:vAlign w:val="center"/>
          </w:tcPr>
          <w:p w14:paraId="6FFB380D"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13A23C2B"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51EAF165"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3D3B9D3D" w14:textId="77777777" w:rsidR="00CB78AF" w:rsidRPr="00C7768E" w:rsidRDefault="00CB78AF" w:rsidP="006D63AC">
            <w:pPr>
              <w:jc w:val="center"/>
              <w:rPr>
                <w:rFonts w:asciiTheme="minorHAnsi" w:hAnsiTheme="minorHAnsi" w:cstheme="minorHAnsi"/>
                <w:sz w:val="20"/>
                <w:szCs w:val="20"/>
              </w:rPr>
            </w:pPr>
          </w:p>
        </w:tc>
      </w:tr>
      <w:tr w:rsidR="00CB78AF" w:rsidRPr="00C7768E" w14:paraId="1147E70A" w14:textId="77777777" w:rsidTr="00D9551A">
        <w:trPr>
          <w:trHeight w:val="567"/>
          <w:jc w:val="center"/>
        </w:trPr>
        <w:tc>
          <w:tcPr>
            <w:tcW w:w="663" w:type="dxa"/>
            <w:vAlign w:val="center"/>
          </w:tcPr>
          <w:p w14:paraId="58BEE6FB" w14:textId="46814F50"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14</w:t>
            </w:r>
          </w:p>
        </w:tc>
        <w:tc>
          <w:tcPr>
            <w:tcW w:w="2167" w:type="dxa"/>
            <w:vAlign w:val="center"/>
          </w:tcPr>
          <w:p w14:paraId="2EB00759"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3216A4D8"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9BEBF32"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5B9BB02" w14:textId="77777777" w:rsidR="00CB78AF" w:rsidRPr="00C7768E" w:rsidRDefault="00CB78AF" w:rsidP="006D63AC">
            <w:pPr>
              <w:jc w:val="center"/>
              <w:rPr>
                <w:rFonts w:asciiTheme="minorHAnsi" w:hAnsiTheme="minorHAnsi" w:cstheme="minorHAnsi"/>
                <w:sz w:val="20"/>
                <w:szCs w:val="20"/>
              </w:rPr>
            </w:pPr>
          </w:p>
        </w:tc>
      </w:tr>
      <w:tr w:rsidR="00CB78AF" w:rsidRPr="00C7768E" w14:paraId="1A868409" w14:textId="77777777" w:rsidTr="00D9551A">
        <w:trPr>
          <w:trHeight w:val="567"/>
          <w:jc w:val="center"/>
        </w:trPr>
        <w:tc>
          <w:tcPr>
            <w:tcW w:w="663" w:type="dxa"/>
            <w:vAlign w:val="center"/>
          </w:tcPr>
          <w:p w14:paraId="093F848F" w14:textId="6682B835"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15</w:t>
            </w:r>
          </w:p>
        </w:tc>
        <w:tc>
          <w:tcPr>
            <w:tcW w:w="2167" w:type="dxa"/>
            <w:vAlign w:val="center"/>
          </w:tcPr>
          <w:p w14:paraId="64CD26F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2D5C6A02"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4D5BA2DF"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F841E2D" w14:textId="77777777" w:rsidR="00CB78AF" w:rsidRPr="00C7768E" w:rsidRDefault="00CB78AF" w:rsidP="006D63AC">
            <w:pPr>
              <w:jc w:val="center"/>
              <w:rPr>
                <w:rFonts w:asciiTheme="minorHAnsi" w:hAnsiTheme="minorHAnsi" w:cstheme="minorHAnsi"/>
                <w:sz w:val="20"/>
                <w:szCs w:val="20"/>
              </w:rPr>
            </w:pPr>
          </w:p>
        </w:tc>
      </w:tr>
      <w:tr w:rsidR="00CB78AF" w:rsidRPr="00C7768E" w14:paraId="08CA8226" w14:textId="77777777" w:rsidTr="00D9551A">
        <w:trPr>
          <w:trHeight w:val="567"/>
          <w:jc w:val="center"/>
        </w:trPr>
        <w:tc>
          <w:tcPr>
            <w:tcW w:w="663" w:type="dxa"/>
            <w:vAlign w:val="center"/>
          </w:tcPr>
          <w:p w14:paraId="2D523F3A" w14:textId="53F49F6F"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16</w:t>
            </w:r>
          </w:p>
        </w:tc>
        <w:tc>
          <w:tcPr>
            <w:tcW w:w="2167" w:type="dxa"/>
            <w:vAlign w:val="center"/>
          </w:tcPr>
          <w:p w14:paraId="47504D77"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6EB8AD50"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3DDDC329"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7F94C159" w14:textId="77777777" w:rsidR="00CB78AF" w:rsidRPr="00C7768E" w:rsidRDefault="00CB78AF" w:rsidP="006D63AC">
            <w:pPr>
              <w:jc w:val="center"/>
              <w:rPr>
                <w:rFonts w:asciiTheme="minorHAnsi" w:hAnsiTheme="minorHAnsi" w:cstheme="minorHAnsi"/>
                <w:sz w:val="20"/>
                <w:szCs w:val="20"/>
              </w:rPr>
            </w:pPr>
          </w:p>
        </w:tc>
      </w:tr>
      <w:tr w:rsidR="00CB78AF" w:rsidRPr="00C7768E" w14:paraId="118AFB1B" w14:textId="77777777" w:rsidTr="00D9551A">
        <w:trPr>
          <w:trHeight w:val="567"/>
          <w:jc w:val="center"/>
        </w:trPr>
        <w:tc>
          <w:tcPr>
            <w:tcW w:w="663" w:type="dxa"/>
            <w:vAlign w:val="center"/>
          </w:tcPr>
          <w:p w14:paraId="460ABF85" w14:textId="7BCFF27A"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17</w:t>
            </w:r>
          </w:p>
        </w:tc>
        <w:tc>
          <w:tcPr>
            <w:tcW w:w="2167" w:type="dxa"/>
            <w:vAlign w:val="center"/>
          </w:tcPr>
          <w:p w14:paraId="25621EB8"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404144AC"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2F44D6F"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14B51BA" w14:textId="77777777" w:rsidR="00CB78AF" w:rsidRPr="00C7768E" w:rsidRDefault="00CB78AF" w:rsidP="006D63AC">
            <w:pPr>
              <w:jc w:val="center"/>
              <w:rPr>
                <w:rFonts w:asciiTheme="minorHAnsi" w:hAnsiTheme="minorHAnsi" w:cstheme="minorHAnsi"/>
                <w:sz w:val="20"/>
                <w:szCs w:val="20"/>
              </w:rPr>
            </w:pPr>
          </w:p>
        </w:tc>
      </w:tr>
      <w:tr w:rsidR="00CB78AF" w:rsidRPr="00C7768E" w14:paraId="148B7A35" w14:textId="77777777" w:rsidTr="00D9551A">
        <w:trPr>
          <w:trHeight w:val="567"/>
          <w:jc w:val="center"/>
        </w:trPr>
        <w:tc>
          <w:tcPr>
            <w:tcW w:w="663" w:type="dxa"/>
            <w:vAlign w:val="center"/>
          </w:tcPr>
          <w:p w14:paraId="646EB0BB" w14:textId="630EDC95"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18</w:t>
            </w:r>
          </w:p>
        </w:tc>
        <w:tc>
          <w:tcPr>
            <w:tcW w:w="2167" w:type="dxa"/>
            <w:vAlign w:val="center"/>
          </w:tcPr>
          <w:p w14:paraId="057EE2A9"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6FCA1002"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35D519C8"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B4AEDA4" w14:textId="77777777" w:rsidR="00CB78AF" w:rsidRPr="00C7768E" w:rsidRDefault="00CB78AF" w:rsidP="006D63AC">
            <w:pPr>
              <w:jc w:val="center"/>
              <w:rPr>
                <w:rFonts w:asciiTheme="minorHAnsi" w:hAnsiTheme="minorHAnsi" w:cstheme="minorHAnsi"/>
                <w:sz w:val="20"/>
                <w:szCs w:val="20"/>
              </w:rPr>
            </w:pPr>
          </w:p>
        </w:tc>
      </w:tr>
      <w:tr w:rsidR="00CB78AF" w:rsidRPr="00C7768E" w14:paraId="3A6F389F" w14:textId="77777777" w:rsidTr="00D9551A">
        <w:trPr>
          <w:trHeight w:val="567"/>
          <w:jc w:val="center"/>
        </w:trPr>
        <w:tc>
          <w:tcPr>
            <w:tcW w:w="663" w:type="dxa"/>
            <w:vAlign w:val="center"/>
          </w:tcPr>
          <w:p w14:paraId="529CB1B9" w14:textId="144ABEEC"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19</w:t>
            </w:r>
          </w:p>
        </w:tc>
        <w:tc>
          <w:tcPr>
            <w:tcW w:w="2167" w:type="dxa"/>
            <w:vAlign w:val="center"/>
          </w:tcPr>
          <w:p w14:paraId="605AD51B"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17AE50EA"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1562EE43"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0F5B3E3C" w14:textId="77777777" w:rsidR="00CB78AF" w:rsidRPr="00C7768E" w:rsidRDefault="00CB78AF" w:rsidP="006D63AC">
            <w:pPr>
              <w:jc w:val="center"/>
              <w:rPr>
                <w:rFonts w:asciiTheme="minorHAnsi" w:hAnsiTheme="minorHAnsi" w:cstheme="minorHAnsi"/>
                <w:sz w:val="20"/>
                <w:szCs w:val="20"/>
              </w:rPr>
            </w:pPr>
          </w:p>
        </w:tc>
      </w:tr>
      <w:tr w:rsidR="00CB78AF" w:rsidRPr="00C7768E" w14:paraId="3769A202" w14:textId="77777777" w:rsidTr="00D9551A">
        <w:trPr>
          <w:trHeight w:val="567"/>
          <w:jc w:val="center"/>
        </w:trPr>
        <w:tc>
          <w:tcPr>
            <w:tcW w:w="663" w:type="dxa"/>
            <w:vAlign w:val="center"/>
          </w:tcPr>
          <w:p w14:paraId="234E3988" w14:textId="7DF7B96C"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20</w:t>
            </w:r>
          </w:p>
        </w:tc>
        <w:tc>
          <w:tcPr>
            <w:tcW w:w="2167" w:type="dxa"/>
            <w:vAlign w:val="center"/>
          </w:tcPr>
          <w:p w14:paraId="0B01E6E2"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630322B9"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0A57FD02"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6C91FB7B" w14:textId="77777777" w:rsidR="00CB78AF" w:rsidRPr="00C7768E" w:rsidRDefault="00CB78AF" w:rsidP="006D63AC">
            <w:pPr>
              <w:jc w:val="center"/>
              <w:rPr>
                <w:rFonts w:asciiTheme="minorHAnsi" w:hAnsiTheme="minorHAnsi" w:cstheme="minorHAnsi"/>
                <w:sz w:val="20"/>
                <w:szCs w:val="20"/>
              </w:rPr>
            </w:pPr>
          </w:p>
        </w:tc>
      </w:tr>
      <w:tr w:rsidR="00CB78AF" w:rsidRPr="00C7768E" w14:paraId="10A335E9" w14:textId="77777777" w:rsidTr="00D9551A">
        <w:trPr>
          <w:trHeight w:val="567"/>
          <w:jc w:val="center"/>
        </w:trPr>
        <w:tc>
          <w:tcPr>
            <w:tcW w:w="663" w:type="dxa"/>
            <w:vAlign w:val="center"/>
          </w:tcPr>
          <w:p w14:paraId="2C9DCC63" w14:textId="1B9330C4"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21</w:t>
            </w:r>
          </w:p>
        </w:tc>
        <w:tc>
          <w:tcPr>
            <w:tcW w:w="2167" w:type="dxa"/>
            <w:vAlign w:val="center"/>
          </w:tcPr>
          <w:p w14:paraId="3CB6C210"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4A3FC052"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0AC1E1D5"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4B016C43" w14:textId="77777777" w:rsidR="00CB78AF" w:rsidRPr="00C7768E" w:rsidRDefault="00CB78AF" w:rsidP="006D63AC">
            <w:pPr>
              <w:jc w:val="center"/>
              <w:rPr>
                <w:rFonts w:asciiTheme="minorHAnsi" w:hAnsiTheme="minorHAnsi" w:cstheme="minorHAnsi"/>
                <w:sz w:val="20"/>
                <w:szCs w:val="20"/>
              </w:rPr>
            </w:pPr>
          </w:p>
        </w:tc>
      </w:tr>
      <w:tr w:rsidR="00CB78AF" w:rsidRPr="00C7768E" w14:paraId="5B8F039D" w14:textId="77777777" w:rsidTr="00D9551A">
        <w:trPr>
          <w:trHeight w:val="567"/>
          <w:jc w:val="center"/>
        </w:trPr>
        <w:tc>
          <w:tcPr>
            <w:tcW w:w="663" w:type="dxa"/>
            <w:vAlign w:val="center"/>
          </w:tcPr>
          <w:p w14:paraId="5DE64941" w14:textId="59B47807"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22</w:t>
            </w:r>
          </w:p>
        </w:tc>
        <w:tc>
          <w:tcPr>
            <w:tcW w:w="2167" w:type="dxa"/>
            <w:vAlign w:val="center"/>
          </w:tcPr>
          <w:p w14:paraId="66952332"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0274142D"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3A36C21D"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61C19C1E" w14:textId="77777777" w:rsidR="00CB78AF" w:rsidRPr="00C7768E" w:rsidRDefault="00CB78AF" w:rsidP="006D63AC">
            <w:pPr>
              <w:jc w:val="center"/>
              <w:rPr>
                <w:rFonts w:asciiTheme="minorHAnsi" w:hAnsiTheme="minorHAnsi" w:cstheme="minorHAnsi"/>
                <w:sz w:val="20"/>
                <w:szCs w:val="20"/>
              </w:rPr>
            </w:pPr>
          </w:p>
        </w:tc>
      </w:tr>
      <w:tr w:rsidR="00CB78AF" w:rsidRPr="00C7768E" w14:paraId="5EC611EE" w14:textId="77777777" w:rsidTr="00D9551A">
        <w:trPr>
          <w:trHeight w:val="567"/>
          <w:jc w:val="center"/>
        </w:trPr>
        <w:tc>
          <w:tcPr>
            <w:tcW w:w="663" w:type="dxa"/>
            <w:vAlign w:val="center"/>
          </w:tcPr>
          <w:p w14:paraId="0A016747" w14:textId="344B339E"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23</w:t>
            </w:r>
          </w:p>
        </w:tc>
        <w:tc>
          <w:tcPr>
            <w:tcW w:w="2167" w:type="dxa"/>
            <w:vAlign w:val="center"/>
          </w:tcPr>
          <w:p w14:paraId="72E3C3B1"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26D74048"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AC9E20C"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1DF1C2AC" w14:textId="77777777" w:rsidR="00CB78AF" w:rsidRPr="00C7768E" w:rsidRDefault="00CB78AF" w:rsidP="006D63AC">
            <w:pPr>
              <w:jc w:val="center"/>
              <w:rPr>
                <w:rFonts w:asciiTheme="minorHAnsi" w:hAnsiTheme="minorHAnsi" w:cstheme="minorHAnsi"/>
                <w:sz w:val="20"/>
                <w:szCs w:val="20"/>
              </w:rPr>
            </w:pPr>
          </w:p>
        </w:tc>
      </w:tr>
      <w:tr w:rsidR="00CB78AF" w:rsidRPr="00C7768E" w14:paraId="34141173" w14:textId="77777777" w:rsidTr="00D9551A">
        <w:trPr>
          <w:trHeight w:val="567"/>
          <w:jc w:val="center"/>
        </w:trPr>
        <w:tc>
          <w:tcPr>
            <w:tcW w:w="663" w:type="dxa"/>
            <w:vAlign w:val="center"/>
          </w:tcPr>
          <w:p w14:paraId="5BD7D312" w14:textId="0228A215"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24</w:t>
            </w:r>
          </w:p>
        </w:tc>
        <w:tc>
          <w:tcPr>
            <w:tcW w:w="2167" w:type="dxa"/>
            <w:vAlign w:val="center"/>
          </w:tcPr>
          <w:p w14:paraId="01C9333B"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1EBF222C"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258EAD42"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6D997B17" w14:textId="77777777" w:rsidR="00CB78AF" w:rsidRPr="00C7768E" w:rsidRDefault="00CB78AF" w:rsidP="006D63AC">
            <w:pPr>
              <w:jc w:val="center"/>
              <w:rPr>
                <w:rFonts w:asciiTheme="minorHAnsi" w:hAnsiTheme="minorHAnsi" w:cstheme="minorHAnsi"/>
                <w:sz w:val="20"/>
                <w:szCs w:val="20"/>
              </w:rPr>
            </w:pPr>
          </w:p>
        </w:tc>
      </w:tr>
      <w:tr w:rsidR="00CB78AF" w:rsidRPr="00C7768E" w14:paraId="35CDEFF5" w14:textId="77777777" w:rsidTr="00D9551A">
        <w:trPr>
          <w:trHeight w:val="567"/>
          <w:jc w:val="center"/>
        </w:trPr>
        <w:tc>
          <w:tcPr>
            <w:tcW w:w="663" w:type="dxa"/>
            <w:vAlign w:val="center"/>
          </w:tcPr>
          <w:p w14:paraId="26C201E1" w14:textId="58A547F6" w:rsidR="00CB78AF" w:rsidRPr="00C7768E" w:rsidRDefault="00CB78AF" w:rsidP="006D63AC">
            <w:pPr>
              <w:jc w:val="center"/>
              <w:rPr>
                <w:rFonts w:asciiTheme="minorHAnsi" w:hAnsiTheme="minorHAnsi" w:cstheme="minorHAnsi"/>
                <w:sz w:val="20"/>
                <w:szCs w:val="20"/>
              </w:rPr>
            </w:pPr>
            <w:r w:rsidRPr="00C7768E">
              <w:rPr>
                <w:rFonts w:asciiTheme="minorHAnsi" w:hAnsiTheme="minorHAnsi" w:cstheme="minorHAnsi"/>
                <w:sz w:val="20"/>
                <w:szCs w:val="20"/>
              </w:rPr>
              <w:t>25</w:t>
            </w:r>
          </w:p>
        </w:tc>
        <w:tc>
          <w:tcPr>
            <w:tcW w:w="2167" w:type="dxa"/>
            <w:vAlign w:val="center"/>
          </w:tcPr>
          <w:p w14:paraId="7BCEE715" w14:textId="77777777" w:rsidR="00CB78AF" w:rsidRPr="00C7768E" w:rsidRDefault="00CB78AF" w:rsidP="006D63AC">
            <w:pPr>
              <w:jc w:val="center"/>
              <w:rPr>
                <w:rFonts w:asciiTheme="minorHAnsi" w:hAnsiTheme="minorHAnsi" w:cstheme="minorHAnsi"/>
                <w:sz w:val="20"/>
                <w:szCs w:val="20"/>
              </w:rPr>
            </w:pPr>
          </w:p>
        </w:tc>
        <w:tc>
          <w:tcPr>
            <w:tcW w:w="3544" w:type="dxa"/>
            <w:vAlign w:val="center"/>
          </w:tcPr>
          <w:p w14:paraId="4B84025F" w14:textId="77777777" w:rsidR="00CB78AF" w:rsidRPr="00C7768E" w:rsidRDefault="00CB78AF" w:rsidP="006D63AC">
            <w:pPr>
              <w:jc w:val="center"/>
              <w:rPr>
                <w:rFonts w:asciiTheme="minorHAnsi" w:hAnsiTheme="minorHAnsi" w:cstheme="minorHAnsi"/>
                <w:sz w:val="20"/>
                <w:szCs w:val="20"/>
              </w:rPr>
            </w:pPr>
          </w:p>
        </w:tc>
        <w:tc>
          <w:tcPr>
            <w:tcW w:w="3119" w:type="dxa"/>
            <w:vAlign w:val="center"/>
          </w:tcPr>
          <w:p w14:paraId="3A018B03" w14:textId="77777777" w:rsidR="00CB78AF" w:rsidRPr="00C7768E" w:rsidRDefault="00CB78AF" w:rsidP="006D63AC">
            <w:pPr>
              <w:jc w:val="center"/>
              <w:rPr>
                <w:rFonts w:asciiTheme="minorHAnsi" w:hAnsiTheme="minorHAnsi" w:cstheme="minorHAnsi"/>
                <w:sz w:val="20"/>
                <w:szCs w:val="20"/>
              </w:rPr>
            </w:pPr>
          </w:p>
        </w:tc>
        <w:tc>
          <w:tcPr>
            <w:tcW w:w="1280" w:type="dxa"/>
            <w:vAlign w:val="center"/>
          </w:tcPr>
          <w:p w14:paraId="225BC62A" w14:textId="358B3F20" w:rsidR="00CB78AF" w:rsidRPr="00C7768E" w:rsidRDefault="00CB78AF" w:rsidP="006D63AC">
            <w:pPr>
              <w:jc w:val="center"/>
              <w:rPr>
                <w:rFonts w:asciiTheme="minorHAnsi" w:hAnsiTheme="minorHAnsi" w:cstheme="minorHAnsi"/>
                <w:sz w:val="20"/>
                <w:szCs w:val="20"/>
              </w:rPr>
            </w:pPr>
          </w:p>
        </w:tc>
      </w:tr>
      <w:tr w:rsidR="00CB78AF" w:rsidRPr="00C7768E" w14:paraId="40EB33FE" w14:textId="77777777" w:rsidTr="007230AC">
        <w:trPr>
          <w:trHeight w:val="567"/>
          <w:jc w:val="center"/>
        </w:trPr>
        <w:tc>
          <w:tcPr>
            <w:tcW w:w="2830" w:type="dxa"/>
            <w:gridSpan w:val="2"/>
            <w:shd w:val="clear" w:color="auto" w:fill="D9D9D9" w:themeFill="background1" w:themeFillShade="D9"/>
            <w:vAlign w:val="center"/>
          </w:tcPr>
          <w:p w14:paraId="387B5469" w14:textId="77777777" w:rsidR="00CB78AF" w:rsidRPr="00C7768E" w:rsidRDefault="00CB78AF" w:rsidP="006D63AC">
            <w:pPr>
              <w:pStyle w:val="Akapitzlist"/>
              <w:numPr>
                <w:ilvl w:val="0"/>
                <w:numId w:val="43"/>
              </w:numPr>
              <w:suppressAutoHyphens w:val="0"/>
              <w:ind w:left="317" w:hanging="317"/>
              <w:rPr>
                <w:rFonts w:asciiTheme="minorHAnsi" w:hAnsiTheme="minorHAnsi" w:cstheme="minorHAnsi"/>
                <w:sz w:val="20"/>
                <w:szCs w:val="20"/>
              </w:rPr>
            </w:pPr>
            <w:r w:rsidRPr="00C7768E">
              <w:rPr>
                <w:rFonts w:asciiTheme="minorHAnsi" w:hAnsiTheme="minorHAnsi" w:cstheme="minorHAnsi"/>
                <w:sz w:val="20"/>
                <w:szCs w:val="20"/>
              </w:rPr>
              <w:t>Informacja o korzystaniu w pełni z praw publicznych -  zgodnie z rozdz. VI ust. 1 OPZ:</w:t>
            </w:r>
          </w:p>
        </w:tc>
        <w:tc>
          <w:tcPr>
            <w:tcW w:w="7943" w:type="dxa"/>
            <w:gridSpan w:val="3"/>
          </w:tcPr>
          <w:p w14:paraId="6E6201C7" w14:textId="683ECA81" w:rsidR="00CB78AF" w:rsidRPr="00C7768E" w:rsidRDefault="00CB78AF" w:rsidP="006D63AC">
            <w:pPr>
              <w:pStyle w:val="Akapitzlist"/>
              <w:ind w:left="360"/>
              <w:rPr>
                <w:rFonts w:asciiTheme="minorHAnsi" w:hAnsiTheme="minorHAnsi" w:cstheme="minorHAnsi"/>
                <w:sz w:val="20"/>
                <w:szCs w:val="20"/>
              </w:rPr>
            </w:pPr>
            <w:r w:rsidRPr="00C7768E">
              <w:rPr>
                <w:rFonts w:asciiTheme="minorHAnsi" w:hAnsiTheme="minorHAnsi" w:cstheme="minorHAnsi"/>
                <w:sz w:val="20"/>
                <w:szCs w:val="20"/>
              </w:rPr>
              <w:t>Korzystam w pełni z praw publicznych / nie korzystam w pełni z praw publicznych</w:t>
            </w:r>
          </w:p>
        </w:tc>
      </w:tr>
      <w:tr w:rsidR="00CB78AF" w:rsidRPr="00C7768E" w14:paraId="25B69724" w14:textId="77777777" w:rsidTr="007230AC">
        <w:trPr>
          <w:trHeight w:val="567"/>
          <w:jc w:val="center"/>
        </w:trPr>
        <w:tc>
          <w:tcPr>
            <w:tcW w:w="2830" w:type="dxa"/>
            <w:gridSpan w:val="2"/>
            <w:shd w:val="clear" w:color="auto" w:fill="D9D9D9" w:themeFill="background1" w:themeFillShade="D9"/>
            <w:vAlign w:val="center"/>
          </w:tcPr>
          <w:p w14:paraId="1A366520" w14:textId="77777777" w:rsidR="00CB78AF" w:rsidRPr="00C7768E" w:rsidRDefault="00CB78AF" w:rsidP="006D63AC">
            <w:pPr>
              <w:pStyle w:val="Akapitzlist"/>
              <w:numPr>
                <w:ilvl w:val="0"/>
                <w:numId w:val="43"/>
              </w:numPr>
              <w:suppressAutoHyphens w:val="0"/>
              <w:ind w:left="317" w:hanging="317"/>
              <w:rPr>
                <w:rFonts w:asciiTheme="minorHAnsi" w:hAnsiTheme="minorHAnsi" w:cstheme="minorHAnsi"/>
                <w:sz w:val="20"/>
                <w:szCs w:val="20"/>
              </w:rPr>
            </w:pPr>
            <w:r w:rsidRPr="00C7768E">
              <w:rPr>
                <w:rFonts w:asciiTheme="minorHAnsi" w:hAnsiTheme="minorHAnsi" w:cstheme="minorHAnsi"/>
                <w:sz w:val="20"/>
                <w:szCs w:val="20"/>
              </w:rPr>
              <w:t>Informacja o zdolności do czynności prawnych – zgodnie z rozdz. . VI ust. 1 OPZ:</w:t>
            </w:r>
          </w:p>
        </w:tc>
        <w:tc>
          <w:tcPr>
            <w:tcW w:w="7943" w:type="dxa"/>
            <w:gridSpan w:val="3"/>
          </w:tcPr>
          <w:p w14:paraId="33D24BE6" w14:textId="290984D2" w:rsidR="00CB78AF" w:rsidRPr="00C7768E" w:rsidRDefault="00CB78AF" w:rsidP="006D63AC">
            <w:pPr>
              <w:pStyle w:val="Akapitzlist"/>
              <w:ind w:left="360"/>
              <w:rPr>
                <w:rFonts w:asciiTheme="minorHAnsi" w:hAnsiTheme="minorHAnsi" w:cstheme="minorHAnsi"/>
                <w:sz w:val="20"/>
                <w:szCs w:val="20"/>
              </w:rPr>
            </w:pPr>
            <w:r w:rsidRPr="00C7768E">
              <w:rPr>
                <w:rFonts w:asciiTheme="minorHAnsi" w:hAnsiTheme="minorHAnsi" w:cstheme="minorHAnsi"/>
                <w:sz w:val="20"/>
                <w:szCs w:val="20"/>
              </w:rPr>
              <w:t>posiadam  pełną zdolność do czynności prawnych / nie posiadam pełnej zdolności do czynności prawnych</w:t>
            </w:r>
          </w:p>
        </w:tc>
      </w:tr>
      <w:tr w:rsidR="00CB78AF" w:rsidRPr="00C7768E" w14:paraId="1BA027D3" w14:textId="77777777" w:rsidTr="007230AC">
        <w:trPr>
          <w:trHeight w:val="567"/>
          <w:jc w:val="center"/>
        </w:trPr>
        <w:tc>
          <w:tcPr>
            <w:tcW w:w="2830" w:type="dxa"/>
            <w:gridSpan w:val="2"/>
            <w:shd w:val="clear" w:color="auto" w:fill="D9D9D9" w:themeFill="background1" w:themeFillShade="D9"/>
            <w:vAlign w:val="center"/>
          </w:tcPr>
          <w:p w14:paraId="68D0F8B9" w14:textId="77777777" w:rsidR="00CB78AF" w:rsidRPr="00C7768E" w:rsidRDefault="00CB78AF" w:rsidP="006D63AC">
            <w:pPr>
              <w:pStyle w:val="Akapitzlist"/>
              <w:numPr>
                <w:ilvl w:val="0"/>
                <w:numId w:val="43"/>
              </w:numPr>
              <w:suppressAutoHyphens w:val="0"/>
              <w:ind w:left="317" w:hanging="317"/>
              <w:rPr>
                <w:rFonts w:asciiTheme="minorHAnsi" w:hAnsiTheme="minorHAnsi" w:cstheme="minorHAnsi"/>
                <w:sz w:val="20"/>
                <w:szCs w:val="20"/>
                <w:lang w:val="en-US"/>
              </w:rPr>
            </w:pPr>
            <w:r w:rsidRPr="00C7768E">
              <w:rPr>
                <w:rFonts w:asciiTheme="minorHAnsi" w:hAnsiTheme="minorHAnsi" w:cstheme="minorHAnsi"/>
                <w:sz w:val="20"/>
                <w:szCs w:val="20"/>
              </w:rPr>
              <w:t>Informacja o karalności – zgodnie z rozdz.VI</w:t>
            </w:r>
            <w:r w:rsidRPr="00C7768E">
              <w:rPr>
                <w:rFonts w:asciiTheme="minorHAnsi" w:hAnsiTheme="minorHAnsi" w:cstheme="minorHAnsi"/>
                <w:sz w:val="20"/>
                <w:szCs w:val="20"/>
                <w:lang w:val="en-US"/>
              </w:rPr>
              <w:t xml:space="preserve"> ust. 1 OPZ:</w:t>
            </w:r>
          </w:p>
        </w:tc>
        <w:tc>
          <w:tcPr>
            <w:tcW w:w="7943" w:type="dxa"/>
            <w:gridSpan w:val="3"/>
          </w:tcPr>
          <w:p w14:paraId="33E2B756" w14:textId="467591FE" w:rsidR="00CB78AF" w:rsidRPr="00C7768E" w:rsidRDefault="00CB78AF" w:rsidP="006D63AC">
            <w:pPr>
              <w:pStyle w:val="Akapitzlist"/>
              <w:ind w:left="360"/>
              <w:rPr>
                <w:rFonts w:asciiTheme="minorHAnsi" w:hAnsiTheme="minorHAnsi" w:cstheme="minorHAnsi"/>
                <w:sz w:val="20"/>
                <w:szCs w:val="20"/>
              </w:rPr>
            </w:pPr>
            <w:r w:rsidRPr="00C7768E">
              <w:rPr>
                <w:rFonts w:asciiTheme="minorHAnsi" w:hAnsiTheme="minorHAnsi" w:cstheme="minorHAnsi"/>
                <w:sz w:val="20"/>
                <w:szCs w:val="20"/>
              </w:rPr>
              <w:t>Nie byłem karany / byłem karany</w:t>
            </w:r>
          </w:p>
        </w:tc>
      </w:tr>
    </w:tbl>
    <w:p w14:paraId="6A248B5D" w14:textId="77777777" w:rsidR="00441F5F" w:rsidRPr="00C7768E" w:rsidRDefault="00441F5F" w:rsidP="00441F5F">
      <w:pPr>
        <w:spacing w:after="120"/>
        <w:jc w:val="right"/>
        <w:rPr>
          <w:rFonts w:asciiTheme="minorHAnsi" w:eastAsia="Calibri" w:hAnsiTheme="minorHAnsi" w:cstheme="minorHAnsi"/>
          <w:sz w:val="20"/>
          <w:szCs w:val="20"/>
          <w:lang w:eastAsia="en-US"/>
        </w:rPr>
      </w:pPr>
    </w:p>
    <w:p w14:paraId="17035417" w14:textId="77777777" w:rsidR="00441F5F" w:rsidRPr="00C7768E" w:rsidRDefault="00441F5F" w:rsidP="00441F5F">
      <w:pPr>
        <w:spacing w:after="120"/>
        <w:jc w:val="right"/>
        <w:rPr>
          <w:rFonts w:asciiTheme="minorHAnsi" w:eastAsia="Calibri" w:hAnsiTheme="minorHAnsi" w:cstheme="minorHAnsi"/>
          <w:sz w:val="20"/>
          <w:szCs w:val="20"/>
          <w:lang w:eastAsia="en-US"/>
        </w:rPr>
      </w:pPr>
      <w:r w:rsidRPr="00C7768E">
        <w:rPr>
          <w:rFonts w:asciiTheme="minorHAnsi" w:eastAsia="Calibri" w:hAnsiTheme="minorHAnsi" w:cstheme="minorHAnsi"/>
          <w:sz w:val="20"/>
          <w:szCs w:val="20"/>
          <w:lang w:eastAsia="en-US"/>
        </w:rPr>
        <w:t>…………………………………………………………………..</w:t>
      </w:r>
    </w:p>
    <w:p w14:paraId="75BDC002" w14:textId="77777777" w:rsidR="00441F5F" w:rsidRPr="00C7768E" w:rsidRDefault="00441F5F" w:rsidP="00441F5F">
      <w:pPr>
        <w:spacing w:after="120"/>
        <w:jc w:val="right"/>
        <w:rPr>
          <w:rFonts w:asciiTheme="minorHAnsi" w:eastAsia="Calibri" w:hAnsiTheme="minorHAnsi" w:cstheme="minorHAnsi"/>
          <w:b/>
          <w:i/>
          <w:sz w:val="20"/>
          <w:szCs w:val="20"/>
          <w:lang w:eastAsia="en-US"/>
        </w:rPr>
      </w:pPr>
      <w:r w:rsidRPr="00C7768E">
        <w:rPr>
          <w:rFonts w:asciiTheme="minorHAnsi" w:eastAsia="Calibri" w:hAnsiTheme="minorHAnsi" w:cstheme="minorHAnsi"/>
          <w:sz w:val="20"/>
          <w:szCs w:val="20"/>
          <w:lang w:eastAsia="en-US"/>
        </w:rPr>
        <w:t>Data i podpis upoważnionego przedstawiciela Wykonawcy</w:t>
      </w:r>
    </w:p>
    <w:p w14:paraId="7023183A" w14:textId="77777777" w:rsidR="00CB78AF" w:rsidRPr="00C7768E" w:rsidRDefault="00CB78AF">
      <w:pPr>
        <w:spacing w:after="160" w:line="259" w:lineRule="auto"/>
        <w:rPr>
          <w:rFonts w:asciiTheme="minorHAnsi" w:eastAsia="Calibri" w:hAnsiTheme="minorHAnsi" w:cstheme="minorHAnsi"/>
          <w:b/>
          <w:i/>
          <w:sz w:val="20"/>
          <w:szCs w:val="20"/>
          <w:lang w:eastAsia="en-US"/>
        </w:rPr>
      </w:pPr>
      <w:r w:rsidRPr="00C7768E">
        <w:rPr>
          <w:rFonts w:asciiTheme="minorHAnsi" w:eastAsia="Calibri" w:hAnsiTheme="minorHAnsi" w:cstheme="minorHAnsi"/>
          <w:b/>
          <w:i/>
          <w:sz w:val="20"/>
          <w:szCs w:val="20"/>
          <w:lang w:eastAsia="en-US"/>
        </w:rPr>
        <w:br w:type="page"/>
      </w:r>
    </w:p>
    <w:p w14:paraId="0B7BFBC6" w14:textId="681B0887" w:rsidR="00E85D98" w:rsidRPr="00C7768E" w:rsidRDefault="00E85D98" w:rsidP="00DA2D8A">
      <w:pPr>
        <w:spacing w:after="160" w:line="259" w:lineRule="auto"/>
        <w:jc w:val="right"/>
        <w:rPr>
          <w:rFonts w:asciiTheme="minorHAnsi" w:hAnsiTheme="minorHAnsi" w:cstheme="minorHAnsi"/>
          <w:sz w:val="20"/>
          <w:szCs w:val="20"/>
        </w:rPr>
      </w:pPr>
      <w:r w:rsidRPr="00C7768E">
        <w:rPr>
          <w:rFonts w:asciiTheme="minorHAnsi" w:eastAsia="Calibri" w:hAnsiTheme="minorHAnsi" w:cstheme="minorHAnsi"/>
          <w:b/>
          <w:i/>
          <w:sz w:val="20"/>
          <w:szCs w:val="20"/>
          <w:lang w:eastAsia="en-US"/>
        </w:rPr>
        <w:lastRenderedPageBreak/>
        <w:t>Załącznik nr 4 do Zapytania ofertowego</w:t>
      </w:r>
    </w:p>
    <w:p w14:paraId="2E7695E6" w14:textId="77777777" w:rsidR="00DE408B" w:rsidRPr="00C7768E" w:rsidRDefault="00DE408B" w:rsidP="00E85D98">
      <w:pPr>
        <w:spacing w:before="120"/>
        <w:jc w:val="right"/>
        <w:rPr>
          <w:rFonts w:asciiTheme="minorHAnsi" w:eastAsia="Calibri" w:hAnsiTheme="minorHAnsi" w:cstheme="minorHAnsi"/>
          <w:b/>
          <w:i/>
          <w:sz w:val="20"/>
          <w:szCs w:val="20"/>
          <w:lang w:eastAsia="en-US"/>
        </w:rPr>
      </w:pPr>
    </w:p>
    <w:p w14:paraId="16617086" w14:textId="77777777" w:rsidR="00E85D98" w:rsidRPr="00C7768E" w:rsidRDefault="00E85D98" w:rsidP="00E85D98">
      <w:pPr>
        <w:spacing w:before="120"/>
        <w:jc w:val="center"/>
        <w:rPr>
          <w:rFonts w:asciiTheme="minorHAnsi" w:hAnsiTheme="minorHAnsi" w:cstheme="minorHAnsi"/>
          <w:b/>
          <w:sz w:val="20"/>
          <w:szCs w:val="20"/>
        </w:rPr>
      </w:pPr>
      <w:r w:rsidRPr="00C7768E">
        <w:rPr>
          <w:rFonts w:asciiTheme="minorHAnsi" w:hAnsiTheme="minorHAnsi" w:cstheme="minorHAnsi"/>
          <w:b/>
          <w:sz w:val="20"/>
          <w:szCs w:val="20"/>
        </w:rPr>
        <w:t xml:space="preserve">UMOWA NA USŁUGI …………………………………………………..– Wzór </w:t>
      </w:r>
    </w:p>
    <w:p w14:paraId="33268199" w14:textId="77777777" w:rsidR="00E85D98" w:rsidRPr="00C7768E" w:rsidRDefault="00E85D98" w:rsidP="00E85D98">
      <w:pPr>
        <w:spacing w:before="120"/>
        <w:jc w:val="both"/>
        <w:rPr>
          <w:rFonts w:asciiTheme="minorHAnsi" w:hAnsiTheme="minorHAnsi" w:cstheme="minorHAnsi"/>
          <w:sz w:val="20"/>
          <w:szCs w:val="20"/>
        </w:rPr>
      </w:pPr>
    </w:p>
    <w:p w14:paraId="674697E8"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t>zawarta w dniu ……………………………………</w:t>
      </w:r>
    </w:p>
    <w:p w14:paraId="1A3E8A82" w14:textId="77777777" w:rsidR="00E85D98" w:rsidRPr="00C7768E" w:rsidRDefault="00E85D98" w:rsidP="00E85D98">
      <w:pPr>
        <w:spacing w:before="120"/>
        <w:jc w:val="both"/>
        <w:rPr>
          <w:rFonts w:asciiTheme="minorHAnsi" w:hAnsiTheme="minorHAnsi" w:cstheme="minorHAnsi"/>
          <w:sz w:val="20"/>
          <w:szCs w:val="20"/>
        </w:rPr>
      </w:pPr>
    </w:p>
    <w:p w14:paraId="6C544DED"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sz w:val="20"/>
          <w:szCs w:val="20"/>
        </w:rPr>
        <w:t>pomiędzy:</w:t>
      </w:r>
    </w:p>
    <w:p w14:paraId="793E7FD8" w14:textId="77777777" w:rsidR="00E85D98" w:rsidRPr="00C7768E" w:rsidRDefault="00E85D98" w:rsidP="00E85D98">
      <w:pPr>
        <w:spacing w:before="120"/>
        <w:jc w:val="both"/>
        <w:rPr>
          <w:rFonts w:asciiTheme="minorHAnsi" w:hAnsiTheme="minorHAnsi" w:cstheme="minorHAnsi"/>
          <w:bCs/>
          <w:sz w:val="20"/>
          <w:szCs w:val="20"/>
        </w:rPr>
      </w:pPr>
    </w:p>
    <w:p w14:paraId="6DBB8052" w14:textId="77777777" w:rsidR="00E85D98" w:rsidRPr="00C7768E" w:rsidRDefault="00E85D98" w:rsidP="00E85D98">
      <w:pPr>
        <w:spacing w:before="120"/>
        <w:jc w:val="both"/>
        <w:rPr>
          <w:rFonts w:asciiTheme="minorHAnsi" w:hAnsiTheme="minorHAnsi" w:cstheme="minorHAnsi"/>
          <w:bCs/>
          <w:sz w:val="20"/>
          <w:szCs w:val="20"/>
        </w:rPr>
      </w:pPr>
      <w:r w:rsidRPr="00C7768E">
        <w:rPr>
          <w:rFonts w:asciiTheme="minorHAnsi" w:hAnsiTheme="minorHAnsi" w:cstheme="minorHAnsi"/>
          <w:b/>
          <w:bCs/>
          <w:sz w:val="20"/>
          <w:szCs w:val="20"/>
        </w:rPr>
        <w:t>STOWARZYSZENIEM MORENA</w:t>
      </w:r>
      <w:r w:rsidRPr="00C7768E">
        <w:rPr>
          <w:rFonts w:asciiTheme="minorHAnsi" w:hAnsiTheme="minorHAnsi" w:cstheme="minorHAnsi"/>
          <w:bCs/>
          <w:sz w:val="20"/>
          <w:szCs w:val="20"/>
        </w:rPr>
        <w:t xml:space="preserve">, z siedzibą w Gdańsku (kod pocztowy 80-252), przy ul. Jaśkowa Dolina 7, </w:t>
      </w:r>
      <w:r w:rsidRPr="00C7768E">
        <w:rPr>
          <w:rFonts w:asciiTheme="minorHAnsi" w:hAnsiTheme="minorHAnsi" w:cstheme="minorHAnsi"/>
          <w:sz w:val="20"/>
          <w:szCs w:val="20"/>
        </w:rPr>
        <w:t xml:space="preserve">wpisaną do rejestru przedsiębiorców oraz do rejestru stowarzyszeń, innych organizacji społecznych </w:t>
      </w:r>
      <w:r w:rsidRPr="00C7768E">
        <w:rPr>
          <w:rFonts w:asciiTheme="minorHAnsi" w:hAnsiTheme="minorHAnsi" w:cstheme="minorHAnsi"/>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w:t>
      </w:r>
      <w:r w:rsidRPr="00C7768E">
        <w:rPr>
          <w:rFonts w:asciiTheme="minorHAnsi" w:hAnsiTheme="minorHAnsi" w:cstheme="minorHAnsi"/>
          <w:bCs/>
          <w:sz w:val="20"/>
          <w:szCs w:val="20"/>
        </w:rPr>
        <w:t>KRS: 0000100513, REGON: 192668269, NIP: 9570846431, reprezentowanym przez: Prezesa Zarządu – Adama Niemkiewicz</w:t>
      </w:r>
      <w:r w:rsidRPr="00C7768E">
        <w:rPr>
          <w:rFonts w:asciiTheme="minorHAnsi" w:hAnsiTheme="minorHAnsi" w:cstheme="minorHAnsi"/>
          <w:bCs/>
          <w:sz w:val="20"/>
          <w:szCs w:val="20"/>
        </w:rPr>
        <w:cr/>
      </w:r>
    </w:p>
    <w:p w14:paraId="4D36B78F"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sz w:val="20"/>
          <w:szCs w:val="20"/>
        </w:rPr>
        <w:t>a</w:t>
      </w:r>
    </w:p>
    <w:p w14:paraId="472CC6D6"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b/>
          <w:sz w:val="20"/>
          <w:szCs w:val="20"/>
        </w:rPr>
        <w:t>………………………………………………………………..………………………………………………………………..</w:t>
      </w:r>
    </w:p>
    <w:p w14:paraId="1BD4CA13"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b/>
          <w:sz w:val="20"/>
          <w:szCs w:val="20"/>
        </w:rPr>
        <w:t>………………………………………………………………..………………………………………………………………..</w:t>
      </w:r>
    </w:p>
    <w:p w14:paraId="4D58F592"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b/>
          <w:sz w:val="20"/>
          <w:szCs w:val="20"/>
        </w:rPr>
        <w:t>………………………………………………………………..………………………………………………………………..</w:t>
      </w:r>
    </w:p>
    <w:p w14:paraId="68D1C47E" w14:textId="77777777" w:rsidR="00E85D98" w:rsidRPr="00C7768E" w:rsidRDefault="00E85D98" w:rsidP="00E85D98">
      <w:pPr>
        <w:spacing w:before="120"/>
        <w:jc w:val="both"/>
        <w:rPr>
          <w:rFonts w:asciiTheme="minorHAnsi" w:hAnsiTheme="minorHAnsi" w:cstheme="minorHAnsi"/>
          <w:sz w:val="20"/>
          <w:szCs w:val="20"/>
        </w:rPr>
      </w:pPr>
    </w:p>
    <w:p w14:paraId="526C0989"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sz w:val="20"/>
          <w:szCs w:val="20"/>
        </w:rPr>
        <w:t>o następującej treści:</w:t>
      </w:r>
    </w:p>
    <w:p w14:paraId="15B6BEF7" w14:textId="77777777" w:rsidR="00E85D98" w:rsidRPr="00C7768E" w:rsidRDefault="00E85D98" w:rsidP="00E85D98">
      <w:pPr>
        <w:spacing w:before="120"/>
        <w:jc w:val="center"/>
        <w:rPr>
          <w:rFonts w:asciiTheme="minorHAnsi" w:hAnsiTheme="minorHAnsi" w:cstheme="minorHAnsi"/>
          <w:sz w:val="20"/>
          <w:szCs w:val="20"/>
        </w:rPr>
      </w:pPr>
    </w:p>
    <w:p w14:paraId="1EC8B651"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t>§ 1</w:t>
      </w:r>
    </w:p>
    <w:p w14:paraId="1506F7D4" w14:textId="77777777" w:rsidR="00E85D98" w:rsidRPr="00C7768E" w:rsidRDefault="00E85D98" w:rsidP="00901FE6">
      <w:pPr>
        <w:pStyle w:val="Akapitzlist"/>
        <w:numPr>
          <w:ilvl w:val="0"/>
          <w:numId w:val="26"/>
        </w:numPr>
        <w:suppressAutoHyphens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Niniejsza umowa zawarta zostaje w związku z wyłonieniem Wykonawcy w postępowaniu prowadzonym przez Zamawiającego w trybie zapytania ofertowego nr ………………….. </w:t>
      </w:r>
      <w:r w:rsidRPr="00C7768E">
        <w:rPr>
          <w:rFonts w:asciiTheme="minorHAnsi" w:hAnsiTheme="minorHAnsi" w:cstheme="minorHAnsi"/>
          <w:sz w:val="20"/>
          <w:szCs w:val="20"/>
        </w:rPr>
        <w:br/>
        <w:t>z dnia ………………..</w:t>
      </w:r>
    </w:p>
    <w:p w14:paraId="475E2E8C" w14:textId="77777777" w:rsidR="00E85D98" w:rsidRPr="00C7768E" w:rsidRDefault="00E85D98" w:rsidP="00901FE6">
      <w:pPr>
        <w:pStyle w:val="Akapitzlist"/>
        <w:numPr>
          <w:ilvl w:val="0"/>
          <w:numId w:val="26"/>
        </w:numPr>
        <w:suppressAutoHyphens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Zapytanie ofertowe nr ……………………. oraz oferta Wykonawcy złożona w jego efekcie stanowią integralną część niniejszej U</w:t>
      </w:r>
      <w:r w:rsidR="00667B40" w:rsidRPr="00C7768E">
        <w:rPr>
          <w:rFonts w:asciiTheme="minorHAnsi" w:hAnsiTheme="minorHAnsi" w:cstheme="minorHAnsi"/>
          <w:sz w:val="20"/>
          <w:szCs w:val="20"/>
        </w:rPr>
        <w:t>mowy – jako Załączniki nr 1</w:t>
      </w:r>
      <w:r w:rsidRPr="00C7768E">
        <w:rPr>
          <w:rFonts w:asciiTheme="minorHAnsi" w:hAnsiTheme="minorHAnsi" w:cstheme="minorHAnsi"/>
          <w:sz w:val="20"/>
          <w:szCs w:val="20"/>
        </w:rPr>
        <w:t xml:space="preserve"> do niej. </w:t>
      </w:r>
    </w:p>
    <w:p w14:paraId="032C82FC" w14:textId="77777777" w:rsidR="00E85D98" w:rsidRPr="00C7768E" w:rsidRDefault="00E85D98" w:rsidP="00901FE6">
      <w:pPr>
        <w:pStyle w:val="Akapitzlist"/>
        <w:numPr>
          <w:ilvl w:val="0"/>
          <w:numId w:val="26"/>
        </w:numPr>
        <w:suppressAutoHyphens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DA9B405" w14:textId="77777777" w:rsidR="00E85D98" w:rsidRPr="00C7768E" w:rsidRDefault="00E85D98" w:rsidP="00901FE6">
      <w:pPr>
        <w:pStyle w:val="Akapitzlist"/>
        <w:numPr>
          <w:ilvl w:val="0"/>
          <w:numId w:val="26"/>
        </w:numPr>
        <w:suppressAutoHyphens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Wykonawca zobowiązany jest do przestrzegania – w zakresie go dotyczącym Wytycznych Regionalnego Programu Operacyjnego Województwa Pomorskiego na lata 2014-2020, w szczególności do przestrzegania zasad równości i niedyskryminacji.</w:t>
      </w:r>
    </w:p>
    <w:p w14:paraId="526BFFAE" w14:textId="77777777" w:rsidR="00E85D98" w:rsidRPr="00C7768E" w:rsidRDefault="00E85D98" w:rsidP="00901FE6">
      <w:pPr>
        <w:pStyle w:val="Akapitzlist"/>
        <w:numPr>
          <w:ilvl w:val="0"/>
          <w:numId w:val="26"/>
        </w:numPr>
        <w:suppressAutoHyphens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43C9B38" w14:textId="77777777" w:rsidR="00E85D98" w:rsidRPr="00C7768E" w:rsidRDefault="00E85D98" w:rsidP="00E85D98">
      <w:pPr>
        <w:spacing w:before="120"/>
        <w:jc w:val="center"/>
        <w:rPr>
          <w:rFonts w:asciiTheme="minorHAnsi" w:hAnsiTheme="minorHAnsi" w:cstheme="minorHAnsi"/>
          <w:sz w:val="20"/>
          <w:szCs w:val="20"/>
        </w:rPr>
      </w:pPr>
    </w:p>
    <w:p w14:paraId="741B611F"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lastRenderedPageBreak/>
        <w:t>§ 2</w:t>
      </w:r>
    </w:p>
    <w:p w14:paraId="3E7CBE6A" w14:textId="2803CA1E" w:rsidR="0096185A" w:rsidRPr="00C7768E" w:rsidRDefault="00E85D98" w:rsidP="0096185A">
      <w:pPr>
        <w:pStyle w:val="Akapitzlist"/>
        <w:numPr>
          <w:ilvl w:val="0"/>
          <w:numId w:val="36"/>
        </w:numPr>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Przedmiotem zamówienia jest </w:t>
      </w:r>
      <w:r w:rsidR="00F9435B" w:rsidRPr="00C7768E">
        <w:rPr>
          <w:rFonts w:asciiTheme="minorHAnsi" w:hAnsiTheme="minorHAnsi" w:cstheme="minorHAnsi"/>
          <w:sz w:val="20"/>
          <w:szCs w:val="20"/>
        </w:rPr>
        <w:t>wsparcie psychologiczne uczestników projektu.</w:t>
      </w:r>
    </w:p>
    <w:p w14:paraId="22FA1E63"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Liczebność grupy wyniesie od 5 do 100 osób. </w:t>
      </w:r>
      <w:r w:rsidRPr="00C7768E">
        <w:rPr>
          <w:rFonts w:asciiTheme="minorHAnsi" w:hAnsiTheme="minorHAnsi" w:cstheme="minorHAnsi"/>
          <w:color w:val="000000"/>
          <w:sz w:val="20"/>
          <w:szCs w:val="20"/>
        </w:rPr>
        <w:t xml:space="preserve">Usługa obejmuje wskazanych przez Zamawiającego młodych ludzi w wieku od 15 do 29 lat. </w:t>
      </w:r>
    </w:p>
    <w:p w14:paraId="706C6EB0"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color w:val="000000"/>
          <w:sz w:val="20"/>
          <w:szCs w:val="20"/>
        </w:rPr>
        <w:t>Projekt obejmuje teren całej Polski, ale całość kosztów związanych z realizacją (np. dojazd, wyżywienie, zakwaterowanie) podrywa Wykonawca</w:t>
      </w:r>
    </w:p>
    <w:p w14:paraId="0ADF5505"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Zajęcia mogą odbywać się od poniedziałku do niedzieli, w okresie od podpisania umowy do  31 maj 2021r.</w:t>
      </w:r>
    </w:p>
    <w:p w14:paraId="34CD56B1"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Zakres usługi obejmuje:</w:t>
      </w:r>
    </w:p>
    <w:p w14:paraId="44838EC8" w14:textId="77777777" w:rsidR="0096185A" w:rsidRPr="00C7768E" w:rsidRDefault="0096185A" w:rsidP="0096185A">
      <w:p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Wsparcie skierowane jest do każdej/go uczestniczki/ka osobno i obejmuje obowiązkowy zestaw usług polegający na:</w:t>
      </w:r>
    </w:p>
    <w:p w14:paraId="06095744" w14:textId="77777777" w:rsidR="0096185A" w:rsidRPr="00C7768E" w:rsidRDefault="0096185A" w:rsidP="0096185A">
      <w:pPr>
        <w:shd w:val="clear" w:color="auto" w:fill="FFFFFF"/>
        <w:suppressAutoHyphens/>
        <w:ind w:left="313"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1) Etap rekrutacji do projektu na:</w:t>
      </w:r>
    </w:p>
    <w:p w14:paraId="2F657F8E"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a) opracowaniu wyników testu psychometrycznego potencjalnego uczestnika/uczestniczki</w:t>
      </w:r>
    </w:p>
    <w:p w14:paraId="63DB38BC"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b) przedstawienie pisemnej opinii dot. uczestnika na podstawie testu psychometrycznego</w:t>
      </w:r>
    </w:p>
    <w:p w14:paraId="6C1C6F71"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c) rozmowę z uczestnikiem dot. kompetencji, umiejętności (min. 10 minut) - opracowanie Indywidualnego Planu Rozwoju, propozycji stażu wolontariackiego itp.</w:t>
      </w:r>
    </w:p>
    <w:p w14:paraId="19EC3884"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d) przedstawienie pisemnej opinii dot. uczestniczki/ka na podstawie rozmowy</w:t>
      </w:r>
    </w:p>
    <w:p w14:paraId="1640DA2D" w14:textId="77777777" w:rsidR="0096185A" w:rsidRPr="00C7768E" w:rsidRDefault="0096185A" w:rsidP="0096185A">
      <w:pPr>
        <w:shd w:val="clear" w:color="auto" w:fill="FFFFFF"/>
        <w:suppressAutoHyphens/>
        <w:ind w:left="313"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2) Etap podsumowania udziału uczestniczki/ka w projekcie na:</w:t>
      </w:r>
    </w:p>
    <w:p w14:paraId="50FEA8FE"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a) opracowaniu wyników testu psychometrycznego związanego z ukończeniem projektu przez uczestnika/uczestniczkę</w:t>
      </w:r>
    </w:p>
    <w:p w14:paraId="54A5FE66"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b) przedstawienie pisemnej opinii dot. uczestnika na podstawie testu psychometrycznego</w:t>
      </w:r>
    </w:p>
    <w:p w14:paraId="7F1D7EFE" w14:textId="77777777" w:rsidR="0096185A" w:rsidRPr="00C7768E" w:rsidRDefault="0096185A" w:rsidP="0096185A">
      <w:pPr>
        <w:shd w:val="clear" w:color="auto" w:fill="FFFFFF"/>
        <w:suppressAutoHyphens/>
        <w:ind w:left="717"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c) rozmowę z uczestnikiem dot. kompetencji, umiejętności (min. 10 minut) - ocenę realizacji Indywidualnego Planu Rozwoju, przebiegu i rezultatów stażu wolontariackiego itp.</w:t>
      </w:r>
    </w:p>
    <w:p w14:paraId="299DE4B7" w14:textId="77777777" w:rsidR="0096185A" w:rsidRPr="00C7768E" w:rsidRDefault="0096185A" w:rsidP="0096185A">
      <w:pPr>
        <w:shd w:val="clear" w:color="auto" w:fill="FFFFFF"/>
        <w:suppressAutoHyphens/>
        <w:ind w:left="738"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d) przedstawienie pisemnej opinii dot. uczestniczki/ka na koniec projektu</w:t>
      </w:r>
    </w:p>
    <w:p w14:paraId="295BFF7F" w14:textId="3FDA8A1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Zamawiający ustala, że cena brutto</w:t>
      </w:r>
      <w:r w:rsidR="00A177C8">
        <w:rPr>
          <w:rFonts w:asciiTheme="minorHAnsi" w:hAnsiTheme="minorHAnsi" w:cstheme="minorHAnsi"/>
          <w:sz w:val="20"/>
          <w:szCs w:val="20"/>
          <w:lang w:eastAsia="ar-SA"/>
        </w:rPr>
        <w:t xml:space="preserve"> brutto</w:t>
      </w:r>
      <w:r w:rsidRPr="00C7768E">
        <w:rPr>
          <w:rFonts w:asciiTheme="minorHAnsi" w:hAnsiTheme="minorHAnsi" w:cstheme="minorHAnsi"/>
          <w:sz w:val="20"/>
          <w:szCs w:val="20"/>
          <w:lang w:eastAsia="ar-SA"/>
        </w:rPr>
        <w:t xml:space="preserve"> za przeprowadzenie wsparcia na jednego uczestnika jest ceną ryczałtową i nie może ulec zmianie. Zamawiający nie ponosi żadnych dodatkowych kosztów związanych z realizacją zamówienia.</w:t>
      </w:r>
    </w:p>
    <w:p w14:paraId="49657BC2"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Zamawiający zapłaci tylko za faktycznie przeprowadzone wsparcia dla uczestników projektu.</w:t>
      </w:r>
    </w:p>
    <w:p w14:paraId="5549AC66"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 w razie potrzeby zobowiązany jest do zapewnienia na własny koszt materiałów do zajęć tj. flipchart, flamastry, projektor multimedialny, itp.</w:t>
      </w:r>
    </w:p>
    <w:p w14:paraId="0667A69D" w14:textId="77777777"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 xml:space="preserve">Wykonawca umożliwi Zamawiającemu przeprowadzenie weryfikacji pod względem poprawnej realizacji warsztatów, zgodnie z warunkami zamówienia. </w:t>
      </w:r>
    </w:p>
    <w:p w14:paraId="7DB1D1A8" w14:textId="22A1EB2F" w:rsidR="0096185A" w:rsidRPr="00C7768E" w:rsidRDefault="0096185A" w:rsidP="0096185A">
      <w:pPr>
        <w:numPr>
          <w:ilvl w:val="0"/>
          <w:numId w:val="36"/>
        </w:numPr>
        <w:shd w:val="clear" w:color="auto" w:fill="FFFFFF"/>
        <w:suppressAutoHyphens/>
        <w:ind w:right="176"/>
        <w:contextualSpacing/>
        <w:jc w:val="both"/>
        <w:rPr>
          <w:rFonts w:asciiTheme="minorHAnsi" w:hAnsiTheme="minorHAnsi" w:cstheme="minorHAnsi"/>
          <w:sz w:val="20"/>
          <w:szCs w:val="20"/>
          <w:lang w:eastAsia="ar-SA"/>
        </w:rPr>
      </w:pPr>
      <w:r w:rsidRPr="00C7768E">
        <w:rPr>
          <w:rFonts w:asciiTheme="minorHAnsi" w:hAnsiTheme="minorHAnsi" w:cstheme="minorHAnsi"/>
          <w:sz w:val="20"/>
          <w:szCs w:val="20"/>
          <w:lang w:eastAsia="ar-SA"/>
        </w:rPr>
        <w:t>Wykonawca prowadzi dokumentacje i przekaże Zamawiającemu pełną dokumentację z realizacji usługi za poprzedni miesiąc, do 5 dnia kolejnego miesiąca.</w:t>
      </w:r>
    </w:p>
    <w:p w14:paraId="1F7E3E09" w14:textId="0DCFFC4E" w:rsidR="00E85D98" w:rsidRPr="00C7768E" w:rsidRDefault="0096185A" w:rsidP="00E15262">
      <w:pPr>
        <w:pStyle w:val="Akapitzlist"/>
        <w:numPr>
          <w:ilvl w:val="0"/>
          <w:numId w:val="36"/>
        </w:numPr>
        <w:tabs>
          <w:tab w:val="left" w:pos="300"/>
        </w:tabs>
        <w:suppressAutoHyphens w:val="0"/>
        <w:autoSpaceDE w:val="0"/>
        <w:autoSpaceDN w:val="0"/>
        <w:adjustRightInd w:val="0"/>
        <w:spacing w:before="120"/>
        <w:jc w:val="both"/>
        <w:rPr>
          <w:rFonts w:asciiTheme="minorHAnsi" w:hAnsiTheme="minorHAnsi" w:cstheme="minorHAnsi"/>
          <w:sz w:val="20"/>
          <w:szCs w:val="20"/>
        </w:rPr>
      </w:pPr>
      <w:r w:rsidRPr="00C7768E">
        <w:rPr>
          <w:rFonts w:asciiTheme="minorHAnsi" w:hAnsiTheme="minorHAnsi" w:cstheme="minorHAnsi"/>
          <w:sz w:val="20"/>
          <w:szCs w:val="20"/>
        </w:rPr>
        <w:t xml:space="preserve">Zamawiający nie dopuszcza możliwości składania ofert wariantowych. </w:t>
      </w:r>
    </w:p>
    <w:p w14:paraId="7F0EEC49" w14:textId="77777777" w:rsidR="0096185A" w:rsidRPr="00C7768E" w:rsidRDefault="0096185A" w:rsidP="0096185A">
      <w:pPr>
        <w:tabs>
          <w:tab w:val="left" w:pos="300"/>
        </w:tabs>
        <w:autoSpaceDE w:val="0"/>
        <w:autoSpaceDN w:val="0"/>
        <w:adjustRightInd w:val="0"/>
        <w:spacing w:before="120"/>
        <w:ind w:left="360"/>
        <w:jc w:val="both"/>
        <w:rPr>
          <w:rFonts w:asciiTheme="minorHAnsi" w:hAnsiTheme="minorHAnsi" w:cstheme="minorHAnsi"/>
          <w:sz w:val="20"/>
          <w:szCs w:val="20"/>
        </w:rPr>
      </w:pPr>
    </w:p>
    <w:p w14:paraId="491EA1E1"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3</w:t>
      </w:r>
    </w:p>
    <w:p w14:paraId="373520F0" w14:textId="74B9B782" w:rsidR="00E85D98" w:rsidRPr="00C7768E" w:rsidRDefault="00E85D98" w:rsidP="00901FE6">
      <w:pPr>
        <w:pStyle w:val="Akapitzlist"/>
        <w:numPr>
          <w:ilvl w:val="0"/>
          <w:numId w:val="38"/>
        </w:numPr>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Usługi będące przedmiotem niniejszej Umowy realizowane będą w terminie </w:t>
      </w:r>
      <w:r w:rsidR="0096185A" w:rsidRPr="00C7768E">
        <w:rPr>
          <w:rFonts w:asciiTheme="minorHAnsi" w:hAnsiTheme="minorHAnsi" w:cstheme="minorHAnsi"/>
          <w:sz w:val="20"/>
          <w:szCs w:val="20"/>
        </w:rPr>
        <w:t>od podpisania umowy do 31.05.2021</w:t>
      </w:r>
    </w:p>
    <w:p w14:paraId="0C3D55C2" w14:textId="103DF8C1" w:rsidR="00E85D98" w:rsidRPr="00C7768E" w:rsidRDefault="00E85D98" w:rsidP="00901FE6">
      <w:pPr>
        <w:pStyle w:val="Akapitzlist"/>
        <w:numPr>
          <w:ilvl w:val="0"/>
          <w:numId w:val="38"/>
        </w:numPr>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Usługi będące przedmiotem niniejszej Umowy realizowane będą </w:t>
      </w:r>
      <w:r w:rsidR="0096185A" w:rsidRPr="00C7768E">
        <w:rPr>
          <w:rFonts w:asciiTheme="minorHAnsi" w:hAnsiTheme="minorHAnsi" w:cstheme="minorHAnsi"/>
          <w:sz w:val="20"/>
          <w:szCs w:val="20"/>
        </w:rPr>
        <w:t>odbywać się na terenie całego kraju.</w:t>
      </w:r>
    </w:p>
    <w:p w14:paraId="33E734C9" w14:textId="5E5A4B42" w:rsidR="0096185A" w:rsidRPr="00C7768E" w:rsidRDefault="0096185A" w:rsidP="0096185A">
      <w:pPr>
        <w:numPr>
          <w:ilvl w:val="0"/>
          <w:numId w:val="38"/>
        </w:numPr>
        <w:suppressAutoHyphens/>
        <w:spacing w:after="120"/>
        <w:ind w:left="284" w:hanging="284"/>
        <w:jc w:val="both"/>
        <w:rPr>
          <w:rFonts w:asciiTheme="minorHAnsi" w:hAnsiTheme="minorHAnsi" w:cstheme="minorHAnsi"/>
          <w:sz w:val="20"/>
          <w:szCs w:val="20"/>
          <w:lang w:val="x-none" w:eastAsia="ar-SA"/>
        </w:rPr>
      </w:pPr>
      <w:r w:rsidRPr="00C7768E">
        <w:rPr>
          <w:rFonts w:asciiTheme="minorHAnsi" w:hAnsiTheme="minorHAnsi" w:cstheme="minorHAnsi"/>
          <w:sz w:val="20"/>
          <w:szCs w:val="20"/>
          <w:lang w:val="x-none" w:eastAsia="ar-SA"/>
        </w:rPr>
        <w:t>Zajęcia mogą odbywać się od poniedziałku do niedzieli</w:t>
      </w:r>
      <w:r w:rsidRPr="00C7768E">
        <w:rPr>
          <w:rFonts w:asciiTheme="minorHAnsi" w:hAnsiTheme="minorHAnsi" w:cstheme="minorHAnsi"/>
          <w:sz w:val="20"/>
          <w:szCs w:val="20"/>
          <w:lang w:eastAsia="ar-SA"/>
        </w:rPr>
        <w:t xml:space="preserve">, </w:t>
      </w:r>
      <w:r w:rsidRPr="00C7768E">
        <w:rPr>
          <w:rFonts w:asciiTheme="minorHAnsi" w:hAnsiTheme="minorHAnsi" w:cstheme="minorHAnsi"/>
          <w:sz w:val="20"/>
          <w:szCs w:val="20"/>
        </w:rPr>
        <w:t>w tym także w dni ustawowo wolne od pracy</w:t>
      </w:r>
      <w:r w:rsidRPr="00C7768E">
        <w:rPr>
          <w:rFonts w:asciiTheme="minorHAnsi" w:hAnsiTheme="minorHAnsi" w:cstheme="minorHAnsi"/>
          <w:sz w:val="20"/>
          <w:szCs w:val="20"/>
          <w:lang w:val="x-none" w:eastAsia="ar-SA"/>
        </w:rPr>
        <w:t>.</w:t>
      </w:r>
    </w:p>
    <w:p w14:paraId="280F9A4B" w14:textId="77777777" w:rsidR="00E85D98" w:rsidRPr="00C7768E" w:rsidRDefault="00E85D98" w:rsidP="00E85D98">
      <w:pPr>
        <w:pStyle w:val="Akapitzlist"/>
        <w:autoSpaceDE w:val="0"/>
        <w:autoSpaceDN w:val="0"/>
        <w:adjustRightInd w:val="0"/>
        <w:spacing w:before="120"/>
        <w:ind w:left="0"/>
        <w:contextualSpacing w:val="0"/>
        <w:rPr>
          <w:rFonts w:asciiTheme="minorHAnsi" w:hAnsiTheme="minorHAnsi" w:cstheme="minorHAnsi"/>
          <w:sz w:val="20"/>
          <w:szCs w:val="20"/>
        </w:rPr>
      </w:pPr>
    </w:p>
    <w:p w14:paraId="799EE62A"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4</w:t>
      </w:r>
    </w:p>
    <w:p w14:paraId="2DD00239" w14:textId="52AD1F6B" w:rsidR="0096185A" w:rsidRPr="00C7768E" w:rsidRDefault="0096185A" w:rsidP="0096185A">
      <w:pPr>
        <w:pStyle w:val="Akapitzlist"/>
        <w:numPr>
          <w:ilvl w:val="3"/>
          <w:numId w:val="9"/>
        </w:numPr>
        <w:tabs>
          <w:tab w:val="clear" w:pos="2880"/>
        </w:tabs>
        <w:spacing w:after="120"/>
        <w:ind w:left="426" w:hanging="425"/>
        <w:jc w:val="both"/>
        <w:rPr>
          <w:rFonts w:asciiTheme="minorHAnsi" w:hAnsiTheme="minorHAnsi" w:cstheme="minorHAnsi"/>
          <w:sz w:val="20"/>
          <w:szCs w:val="20"/>
        </w:rPr>
      </w:pPr>
      <w:r w:rsidRPr="00C7768E">
        <w:rPr>
          <w:rFonts w:asciiTheme="minorHAnsi" w:hAnsiTheme="minorHAnsi" w:cstheme="minorHAnsi"/>
          <w:sz w:val="20"/>
          <w:szCs w:val="20"/>
        </w:rPr>
        <w:t xml:space="preserve">Zajęcia przedmiotem niniejszej Umowy realizowane będą w miejscu, które zapewnia Zamawiający. Z tego tytułu Wykonawca nie ponosi kosztów – z zastrzeżeniem, że koszt dotarcia Wykonawcy na zajęcia oraz koszt przewiezienia materiałów itp. niezbędnych do zajęć obciąża Wykonawcę. </w:t>
      </w:r>
    </w:p>
    <w:p w14:paraId="36A52C19"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p>
    <w:p w14:paraId="79999A8A"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5</w:t>
      </w:r>
    </w:p>
    <w:p w14:paraId="3911BC0C" w14:textId="695549CA" w:rsidR="00E85D98" w:rsidRPr="00C7768E" w:rsidRDefault="00E85D98" w:rsidP="00FD340A">
      <w:pPr>
        <w:pStyle w:val="Akapitzlist"/>
        <w:numPr>
          <w:ilvl w:val="0"/>
          <w:numId w:val="35"/>
        </w:numPr>
        <w:suppressAutoHyphens w:val="0"/>
        <w:autoSpaceDE w:val="0"/>
        <w:autoSpaceDN w:val="0"/>
        <w:adjustRightInd w:val="0"/>
        <w:spacing w:before="120"/>
        <w:ind w:left="426" w:hanging="426"/>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lang w:eastAsia="pl-PL"/>
        </w:rPr>
        <w:lastRenderedPageBreak/>
        <w:t>Wszelkie potrzebne dla zrealizowania usług materiały, urządzenia, sprzęt itp. zapewnia Wykonawca, w ramach wynagrodzenia ustalonego niniejszą umową.</w:t>
      </w:r>
    </w:p>
    <w:p w14:paraId="448759EF" w14:textId="113D53C8" w:rsidR="00E85D98" w:rsidRPr="00C7768E" w:rsidRDefault="0096185A" w:rsidP="00FD340A">
      <w:pPr>
        <w:pStyle w:val="Akapitzlist"/>
        <w:numPr>
          <w:ilvl w:val="0"/>
          <w:numId w:val="35"/>
        </w:numPr>
        <w:ind w:left="426" w:hanging="426"/>
        <w:rPr>
          <w:rFonts w:asciiTheme="minorHAnsi" w:hAnsiTheme="minorHAnsi" w:cstheme="minorHAnsi"/>
          <w:sz w:val="20"/>
          <w:szCs w:val="20"/>
          <w:lang w:eastAsia="pl-PL"/>
        </w:rPr>
      </w:pPr>
      <w:r w:rsidRPr="00C7768E">
        <w:rPr>
          <w:rFonts w:asciiTheme="minorHAnsi" w:hAnsiTheme="minorHAnsi" w:cstheme="minorHAnsi"/>
          <w:sz w:val="20"/>
          <w:szCs w:val="20"/>
          <w:lang w:eastAsia="pl-PL"/>
        </w:rPr>
        <w:t>Wykonawca oświadcza że przysługuje mu prawo do wykorzystywanych programów szkoleń oraz materiałów wykorzystywanych podczas szkoleń, w tym w szczególności licencje i/lub certyfikaty, wymagane zgodnie z przepisami dotyczącymi ochrony praw autorskich i praw pokrewnych. W razie zgłoszenia wobec Zamawiającego jakichkolwiek roszczeń z tytułu naruszenia przez Wykonawcę praw autorskich osób trzecich, Wykonawca pokryje pełną szkodę poniesioną pr</w:t>
      </w:r>
      <w:r w:rsidR="00FD340A" w:rsidRPr="00C7768E">
        <w:rPr>
          <w:rFonts w:asciiTheme="minorHAnsi" w:hAnsiTheme="minorHAnsi" w:cstheme="minorHAnsi"/>
          <w:sz w:val="20"/>
          <w:szCs w:val="20"/>
          <w:lang w:eastAsia="pl-PL"/>
        </w:rPr>
        <w:t>zez Zamawiającego z tego tytułu</w:t>
      </w:r>
    </w:p>
    <w:p w14:paraId="17920DC1"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6</w:t>
      </w:r>
    </w:p>
    <w:p w14:paraId="5926561D" w14:textId="77777777" w:rsidR="00E85D98" w:rsidRPr="00C7768E" w:rsidRDefault="00E85D98" w:rsidP="00901FE6">
      <w:pPr>
        <w:pStyle w:val="Akapitzlist"/>
        <w:numPr>
          <w:ilvl w:val="0"/>
          <w:numId w:val="37"/>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lang w:eastAsia="pl-PL"/>
        </w:rPr>
        <w:t>Wykonawca prowadzi i przekazuje Zamawiającemu dokumentację niezbędną do realizacji oraz rozliczenia usług (tj</w:t>
      </w:r>
      <w:r w:rsidR="00C87779" w:rsidRPr="00C7768E">
        <w:rPr>
          <w:rFonts w:asciiTheme="minorHAnsi" w:hAnsiTheme="minorHAnsi" w:cstheme="minorHAnsi"/>
          <w:sz w:val="20"/>
          <w:szCs w:val="20"/>
          <w:lang w:eastAsia="pl-PL"/>
        </w:rPr>
        <w:t xml:space="preserve"> karta czasu pracy, sprawozdanie merytoryczne</w:t>
      </w:r>
      <w:r w:rsidRPr="00C7768E">
        <w:rPr>
          <w:rFonts w:asciiTheme="minorHAnsi" w:hAnsiTheme="minorHAnsi" w:cstheme="minorHAnsi"/>
          <w:sz w:val="20"/>
          <w:szCs w:val="20"/>
          <w:lang w:eastAsia="pl-PL"/>
        </w:rPr>
        <w:t>).</w:t>
      </w:r>
    </w:p>
    <w:p w14:paraId="09654F2D" w14:textId="77777777" w:rsidR="00FD340A" w:rsidRPr="00C7768E" w:rsidRDefault="00FD340A" w:rsidP="00FD340A">
      <w:pPr>
        <w:numPr>
          <w:ilvl w:val="0"/>
          <w:numId w:val="37"/>
        </w:numPr>
        <w:autoSpaceDE w:val="0"/>
        <w:autoSpaceDN w:val="0"/>
        <w:adjustRightInd w:val="0"/>
        <w:spacing w:after="120"/>
        <w:ind w:left="284" w:hanging="284"/>
        <w:jc w:val="both"/>
        <w:rPr>
          <w:rFonts w:asciiTheme="minorHAnsi" w:hAnsiTheme="minorHAnsi" w:cstheme="minorHAnsi"/>
          <w:sz w:val="20"/>
          <w:szCs w:val="20"/>
          <w:lang w:val="x-none"/>
        </w:rPr>
      </w:pPr>
      <w:r w:rsidRPr="00C7768E">
        <w:rPr>
          <w:rFonts w:asciiTheme="minorHAnsi" w:hAnsiTheme="minorHAnsi" w:cstheme="minorHAnsi"/>
          <w:sz w:val="20"/>
          <w:szCs w:val="20"/>
          <w:lang w:val="x-none"/>
        </w:rPr>
        <w:t>Wykonawca przekazuje Zamawiającemu dokumentację wskazana w ust. 1 cyklicznie co miesiąc, do 5 dnia każdego miesiąca –za miesiąc poprzedni.</w:t>
      </w:r>
    </w:p>
    <w:p w14:paraId="78ECF00A" w14:textId="77777777" w:rsidR="00E85D98" w:rsidRPr="00C7768E" w:rsidRDefault="00E85D98" w:rsidP="00E85D98">
      <w:pPr>
        <w:spacing w:before="120"/>
        <w:jc w:val="center"/>
        <w:rPr>
          <w:rFonts w:asciiTheme="minorHAnsi" w:hAnsiTheme="minorHAnsi" w:cstheme="minorHAnsi"/>
          <w:sz w:val="20"/>
          <w:szCs w:val="20"/>
        </w:rPr>
      </w:pPr>
    </w:p>
    <w:p w14:paraId="34C197DC"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t>§ 7</w:t>
      </w:r>
    </w:p>
    <w:p w14:paraId="01EB9FE1" w14:textId="77777777" w:rsidR="00E85D98" w:rsidRPr="00C7768E" w:rsidRDefault="00E85D98" w:rsidP="00901FE6">
      <w:pPr>
        <w:pStyle w:val="Akapitzlist"/>
        <w:widowControl w:val="0"/>
        <w:numPr>
          <w:ilvl w:val="0"/>
          <w:numId w:val="27"/>
        </w:numPr>
        <w:suppressAutoHyphens w:val="0"/>
        <w:spacing w:before="120"/>
        <w:ind w:left="284" w:hanging="284"/>
        <w:jc w:val="both"/>
        <w:rPr>
          <w:rFonts w:asciiTheme="minorHAnsi" w:hAnsiTheme="minorHAnsi" w:cstheme="minorHAnsi"/>
          <w:sz w:val="20"/>
          <w:szCs w:val="20"/>
        </w:rPr>
      </w:pPr>
      <w:r w:rsidRPr="00C7768E">
        <w:rPr>
          <w:rFonts w:asciiTheme="minorHAnsi" w:hAnsiTheme="minorHAnsi" w:cstheme="minorHAnsi"/>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47611CC1" w14:textId="555A1574" w:rsidR="00E85D98" w:rsidRPr="00C7768E"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Wynagrodzenie Wykonawcy z tytułu należytego wykonania niniejszej umowy wynosi ……………………/ kalkulowane jest według stawki ………,- zł (słownie: ………………… złotych) brutto</w:t>
      </w:r>
      <w:r w:rsidR="00A177C8">
        <w:rPr>
          <w:rFonts w:asciiTheme="minorHAnsi" w:hAnsiTheme="minorHAnsi" w:cstheme="minorHAnsi"/>
          <w:sz w:val="20"/>
          <w:szCs w:val="20"/>
        </w:rPr>
        <w:t xml:space="preserve"> brutto</w:t>
      </w:r>
      <w:r w:rsidRPr="00C7768E">
        <w:rPr>
          <w:rFonts w:asciiTheme="minorHAnsi" w:hAnsiTheme="minorHAnsi" w:cstheme="minorHAnsi"/>
          <w:sz w:val="20"/>
          <w:szCs w:val="20"/>
        </w:rPr>
        <w:t xml:space="preserve"> za ……………… (w tym ewentualny podatek VAT według aktualnie obowiązującej stawki) .</w:t>
      </w:r>
    </w:p>
    <w:p w14:paraId="739903C9" w14:textId="3DF07085" w:rsidR="00E85D98" w:rsidRPr="00C7768E"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lang w:eastAsia="pl-PL"/>
        </w:rPr>
        <w:t xml:space="preserve">Strony zgodnie potwierdzają, że wynagrodzenie brutto </w:t>
      </w:r>
      <w:r w:rsidR="00A177C8">
        <w:rPr>
          <w:rFonts w:asciiTheme="minorHAnsi" w:hAnsiTheme="minorHAnsi" w:cstheme="minorHAnsi"/>
          <w:sz w:val="20"/>
          <w:szCs w:val="20"/>
          <w:lang w:eastAsia="pl-PL"/>
        </w:rPr>
        <w:t xml:space="preserve">brutto </w:t>
      </w:r>
      <w:r w:rsidRPr="00C7768E">
        <w:rPr>
          <w:rFonts w:asciiTheme="minorHAnsi" w:hAnsiTheme="minorHAnsi" w:cstheme="minorHAnsi"/>
          <w:sz w:val="20"/>
          <w:szCs w:val="20"/>
          <w:lang w:eastAsia="pl-PL"/>
        </w:rPr>
        <w:t xml:space="preserve">wskazane w ust. 2 jest ceną ryczałtową </w:t>
      </w:r>
      <w:r w:rsidRPr="00C7768E">
        <w:rPr>
          <w:rFonts w:asciiTheme="minorHAnsi" w:hAnsiTheme="minorHAnsi" w:cstheme="minorHAnsi"/>
          <w:sz w:val="20"/>
          <w:szCs w:val="20"/>
          <w:lang w:eastAsia="pl-PL"/>
        </w:rPr>
        <w:br/>
        <w:t xml:space="preserve">i nie może ulec zmianie. Obejmuje ono </w:t>
      </w:r>
      <w:r w:rsidRPr="00C7768E">
        <w:rPr>
          <w:rFonts w:asciiTheme="minorHAnsi" w:hAnsiTheme="minorHAnsi" w:cstheme="minorHAnsi"/>
          <w:sz w:val="20"/>
          <w:szCs w:val="20"/>
        </w:rPr>
        <w:t>cały zakres przedmiotu zamówienia objętego niniejszą umową, uwzględnia wszystkie wymagane opłaty i koszty niezbędne do zrealizowania całości przedmiotu zamówienia, bez względu na okoliczności i źródła ich powstania</w:t>
      </w:r>
      <w:r w:rsidRPr="00C7768E">
        <w:rPr>
          <w:rFonts w:asciiTheme="minorHAnsi" w:hAnsiTheme="minorHAnsi" w:cstheme="minorHAnsi"/>
          <w:sz w:val="20"/>
          <w:szCs w:val="20"/>
          <w:lang w:eastAsia="pl-PL"/>
        </w:rPr>
        <w:t xml:space="preserve">, w tym koszty obciążeń publicznoprawnych, podatków itp. Zamawiający nie ponosi żadnych dodatkowych kosztów związanych z realizacją zamówienia. </w:t>
      </w:r>
    </w:p>
    <w:p w14:paraId="50332789" w14:textId="77777777" w:rsidR="00E85D98" w:rsidRPr="00C7768E" w:rsidRDefault="00E85D98" w:rsidP="00901FE6">
      <w:pPr>
        <w:pStyle w:val="Akapitzlist"/>
        <w:numPr>
          <w:ilvl w:val="0"/>
          <w:numId w:val="27"/>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lang w:eastAsia="pl-PL"/>
        </w:rPr>
        <w:t xml:space="preserve">Zamawiający zapłaci tylko za </w:t>
      </w:r>
      <w:r w:rsidRPr="00C7768E">
        <w:rPr>
          <w:rFonts w:asciiTheme="minorHAnsi" w:hAnsiTheme="minorHAnsi" w:cstheme="minorHAnsi"/>
          <w:spacing w:val="-4"/>
          <w:sz w:val="20"/>
          <w:szCs w:val="20"/>
          <w:lang w:eastAsia="pl-PL"/>
        </w:rPr>
        <w:t>faktycznie zrealizowane usługi.</w:t>
      </w:r>
      <w:r w:rsidRPr="00C7768E">
        <w:rPr>
          <w:rFonts w:asciiTheme="minorHAnsi" w:hAnsiTheme="minorHAnsi" w:cstheme="minorHAnsi"/>
          <w:sz w:val="20"/>
          <w:szCs w:val="20"/>
          <w:lang w:eastAsia="pl-PL"/>
        </w:rPr>
        <w:t xml:space="preserve"> </w:t>
      </w:r>
    </w:p>
    <w:p w14:paraId="558093CD" w14:textId="0054BDED" w:rsidR="00E85D98" w:rsidRPr="00C7768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lang w:eastAsia="pl-PL"/>
        </w:rPr>
        <w:t xml:space="preserve">Łączna wartość umowy nie przekroczy ………………………. zł brutto </w:t>
      </w:r>
      <w:r w:rsidR="00A177C8">
        <w:rPr>
          <w:rFonts w:asciiTheme="minorHAnsi" w:hAnsiTheme="minorHAnsi" w:cstheme="minorHAnsi"/>
          <w:sz w:val="20"/>
          <w:szCs w:val="20"/>
          <w:lang w:eastAsia="pl-PL"/>
        </w:rPr>
        <w:t>brutto.</w:t>
      </w:r>
    </w:p>
    <w:p w14:paraId="40B301EE" w14:textId="629F310B" w:rsidR="00E85D98"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Rozliczenie następuje </w:t>
      </w:r>
      <w:r w:rsidR="00C87779" w:rsidRPr="00C7768E">
        <w:rPr>
          <w:rFonts w:asciiTheme="minorHAnsi" w:hAnsiTheme="minorHAnsi" w:cstheme="minorHAnsi"/>
          <w:sz w:val="20"/>
          <w:szCs w:val="20"/>
        </w:rPr>
        <w:t>każdorazowo miesięcznie,</w:t>
      </w:r>
      <w:r w:rsidRPr="00C7768E">
        <w:rPr>
          <w:rFonts w:asciiTheme="minorHAnsi" w:hAnsiTheme="minorHAnsi" w:cstheme="minorHAnsi"/>
          <w:sz w:val="20"/>
          <w:szCs w:val="20"/>
        </w:rPr>
        <w:t xml:space="preserve"> na podstawie faktury/rachunku w</w:t>
      </w:r>
      <w:r w:rsidR="00C87779" w:rsidRPr="00C7768E">
        <w:rPr>
          <w:rFonts w:asciiTheme="minorHAnsi" w:hAnsiTheme="minorHAnsi" w:cstheme="minorHAnsi"/>
          <w:sz w:val="20"/>
          <w:szCs w:val="20"/>
        </w:rPr>
        <w:t>ystawionego przez Wykonawcę lub</w:t>
      </w:r>
      <w:r w:rsidRPr="00C7768E">
        <w:rPr>
          <w:rFonts w:asciiTheme="minorHAnsi" w:hAnsiTheme="minorHAnsi" w:cstheme="minorHAnsi"/>
          <w:sz w:val="20"/>
          <w:szCs w:val="20"/>
        </w:rPr>
        <w:t xml:space="preserve"> dokumentacji wskazanej w § 6.</w:t>
      </w:r>
    </w:p>
    <w:p w14:paraId="102970A7" w14:textId="365DF9C9" w:rsidR="00C7768E" w:rsidRPr="00C7768E" w:rsidRDefault="00C7768E"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Wynagrodzenie, o jakim mowa w ust. </w:t>
      </w:r>
      <w:r>
        <w:rPr>
          <w:rFonts w:asciiTheme="minorHAnsi" w:hAnsiTheme="minorHAnsi" w:cstheme="minorHAnsi"/>
          <w:sz w:val="20"/>
          <w:szCs w:val="20"/>
        </w:rPr>
        <w:t>8</w:t>
      </w:r>
      <w:r w:rsidRPr="00C7768E">
        <w:rPr>
          <w:rFonts w:asciiTheme="minorHAnsi" w:hAnsiTheme="minorHAnsi" w:cstheme="minorHAnsi"/>
          <w:sz w:val="20"/>
          <w:szCs w:val="20"/>
        </w:rPr>
        <w:t xml:space="preserve"> stanowi kwotę brutto brutto – tzn. jeżeli Wykonawca jest (lub będzie w toku wykonywania niniejszej umowy) osobą fizyczną nieprowadząca działalności gospodarczej, od której samodzielnie odprowadza składki na ubezpieczenie społeczne oraz podatek dochodowy i nieobjętą obowiązkowym ubezpieczeniem społecznym u innego pracodawcy, zleceniodawcy itd. – wszelkie obciążenia publicznoprawne, w tym także te, które co do zasady obciążają zleceniodawcę (składki na ubezpieczenie zdrowotne, wypadkowe, emerytalne itd. oraz podatek dochodowy) – potrącane będą kwoty wyna</w:t>
      </w:r>
      <w:r>
        <w:rPr>
          <w:rFonts w:asciiTheme="minorHAnsi" w:hAnsiTheme="minorHAnsi" w:cstheme="minorHAnsi"/>
          <w:sz w:val="20"/>
          <w:szCs w:val="20"/>
        </w:rPr>
        <w:t>grodzenia wskazanego w ust. 5</w:t>
      </w:r>
      <w:r w:rsidRPr="00C7768E">
        <w:rPr>
          <w:rFonts w:asciiTheme="minorHAnsi" w:hAnsiTheme="minorHAnsi" w:cstheme="minorHAnsi"/>
          <w:sz w:val="20"/>
          <w:szCs w:val="20"/>
        </w:rPr>
        <w:t>.</w:t>
      </w:r>
    </w:p>
    <w:p w14:paraId="2E5DD4DD" w14:textId="77777777" w:rsidR="00E85D98" w:rsidRPr="00C7768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Wynagrodzenie będzie wypłacone w terminie 14 dni od dnia przedłożenia przez Wykonawcę prawidłowo wystawionej faktury/rachunku oraz dokumentacji, o jakiej mowa w § 6.</w:t>
      </w:r>
    </w:p>
    <w:p w14:paraId="60BBEE1C" w14:textId="77777777" w:rsidR="00E85D98" w:rsidRPr="00C7768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Za datę zapłaty przyjmuje się datę obciążenia rachunku bankowego Zamawiającego.</w:t>
      </w:r>
    </w:p>
    <w:p w14:paraId="24AAA17C" w14:textId="77777777" w:rsidR="00E85D98" w:rsidRPr="00C7768E" w:rsidRDefault="00E85D98" w:rsidP="00901FE6">
      <w:pPr>
        <w:pStyle w:val="Akapitzlist"/>
        <w:numPr>
          <w:ilvl w:val="0"/>
          <w:numId w:val="27"/>
        </w:numPr>
        <w:shd w:val="clear" w:color="auto" w:fill="FFFFFF"/>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Wykonawca nie może przenosić wierzytelności wynikającej z umowy na rzecz osoby trzeciej, </w:t>
      </w:r>
      <w:r w:rsidRPr="00C7768E">
        <w:rPr>
          <w:rFonts w:asciiTheme="minorHAnsi" w:hAnsiTheme="minorHAnsi" w:cstheme="minorHAnsi"/>
          <w:sz w:val="20"/>
          <w:szCs w:val="20"/>
        </w:rPr>
        <w:br/>
        <w:t xml:space="preserve">bez pisemnej zgody Zamawiającego. </w:t>
      </w:r>
    </w:p>
    <w:p w14:paraId="4101C872"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p>
    <w:p w14:paraId="7C73924E"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8</w:t>
      </w:r>
    </w:p>
    <w:p w14:paraId="78C0B2D1" w14:textId="77777777" w:rsidR="00E85D98"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lastRenderedPageBreak/>
        <w:t xml:space="preserve">Wykonawca ponosi wobec Zamawiającego oraz osób trzecich pełną odpowiedzialność </w:t>
      </w:r>
      <w:r w:rsidRPr="00C7768E">
        <w:rPr>
          <w:rFonts w:asciiTheme="minorHAnsi" w:hAnsiTheme="minorHAnsi" w:cstheme="minorHAnsi"/>
          <w:sz w:val="20"/>
          <w:szCs w:val="20"/>
        </w:rPr>
        <w:br/>
        <w:t xml:space="preserve">za wyrządzone szkody będące następstwem niewykonania lub nienależytego wykonania zobowiązań objętych niniejszą Umową, </w:t>
      </w:r>
    </w:p>
    <w:p w14:paraId="1398FF21" w14:textId="77777777" w:rsidR="00E85D98"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Wykonawca odpowiada - jak za własne - za działania bądź zaniechania osób, bądź podmiotów, którymi się posługuje bądź którym zlecił wykonanie czynności objętych przedmiotem niniejszej Umowy</w:t>
      </w:r>
    </w:p>
    <w:p w14:paraId="6F804A8F" w14:textId="77777777" w:rsidR="00DE408B"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 xml:space="preserve">W przypadku </w:t>
      </w:r>
      <w:r w:rsidR="00DE408B" w:rsidRPr="00C7768E">
        <w:rPr>
          <w:rFonts w:asciiTheme="minorHAnsi" w:hAnsiTheme="minorHAnsi" w:cstheme="minorHAnsi"/>
          <w:sz w:val="20"/>
          <w:szCs w:val="20"/>
        </w:rPr>
        <w:t>………………………………</w:t>
      </w:r>
      <w:r w:rsidRPr="00C7768E">
        <w:rPr>
          <w:rFonts w:asciiTheme="minorHAnsi" w:hAnsiTheme="minorHAnsi" w:cstheme="minorHAnsi"/>
          <w:sz w:val="20"/>
          <w:szCs w:val="20"/>
        </w:rPr>
        <w:t xml:space="preserve"> - Wykonawca zapłaci Zamawiającemu karę umowną w wysokości </w:t>
      </w:r>
      <w:r w:rsidR="00DE408B" w:rsidRPr="00C7768E">
        <w:rPr>
          <w:rFonts w:asciiTheme="minorHAnsi" w:hAnsiTheme="minorHAnsi" w:cstheme="minorHAnsi"/>
          <w:sz w:val="20"/>
          <w:szCs w:val="20"/>
        </w:rPr>
        <w:t>…………..</w:t>
      </w:r>
      <w:r w:rsidRPr="00C7768E">
        <w:rPr>
          <w:rFonts w:asciiTheme="minorHAnsi" w:hAnsiTheme="minorHAnsi" w:cstheme="minorHAnsi"/>
          <w:sz w:val="20"/>
          <w:szCs w:val="20"/>
        </w:rPr>
        <w:t xml:space="preserve"> wartości określonej w § 7 ust. 5  od </w:t>
      </w:r>
      <w:r w:rsidR="006B61CF" w:rsidRPr="00C7768E">
        <w:rPr>
          <w:rFonts w:asciiTheme="minorHAnsi" w:hAnsiTheme="minorHAnsi" w:cstheme="minorHAnsi"/>
          <w:sz w:val="20"/>
          <w:szCs w:val="20"/>
        </w:rPr>
        <w:t>…………………………………</w:t>
      </w:r>
      <w:r w:rsidR="00DE408B" w:rsidRPr="00C7768E">
        <w:rPr>
          <w:rFonts w:asciiTheme="minorHAnsi" w:hAnsiTheme="minorHAnsi" w:cstheme="minorHAnsi"/>
          <w:sz w:val="20"/>
          <w:szCs w:val="20"/>
        </w:rPr>
        <w:t>.</w:t>
      </w:r>
    </w:p>
    <w:p w14:paraId="708A53B4" w14:textId="3C9E8BA4" w:rsidR="00FD340A" w:rsidRPr="00C7768E" w:rsidRDefault="00FD340A" w:rsidP="00FD340A">
      <w:pPr>
        <w:numPr>
          <w:ilvl w:val="0"/>
          <w:numId w:val="34"/>
        </w:numPr>
        <w:autoSpaceDE w:val="0"/>
        <w:autoSpaceDN w:val="0"/>
        <w:adjustRightInd w:val="0"/>
        <w:spacing w:after="120"/>
        <w:ind w:left="284" w:hanging="284"/>
        <w:jc w:val="both"/>
        <w:rPr>
          <w:rFonts w:asciiTheme="minorHAnsi" w:hAnsiTheme="minorHAnsi" w:cstheme="minorHAnsi"/>
          <w:sz w:val="20"/>
          <w:szCs w:val="20"/>
          <w:lang w:val="x-none"/>
        </w:rPr>
      </w:pPr>
      <w:r w:rsidRPr="00C7768E">
        <w:rPr>
          <w:rFonts w:asciiTheme="minorHAnsi" w:hAnsiTheme="minorHAnsi" w:cstheme="minorHAnsi"/>
          <w:sz w:val="20"/>
          <w:szCs w:val="20"/>
          <w:lang w:val="x-none" w:eastAsia="ar-SA"/>
        </w:rPr>
        <w:t xml:space="preserve">W przypadku rozwiązania umowy przez Zamawiającego z powodu okoliczności, za które odpowiada Wykonawca oraz w przypadku rozwiązania umowy przez Wykonawcę z przyczyn niezależnych </w:t>
      </w:r>
      <w:r w:rsidRPr="00C7768E">
        <w:rPr>
          <w:rFonts w:asciiTheme="minorHAnsi" w:hAnsiTheme="minorHAnsi" w:cstheme="minorHAnsi"/>
          <w:sz w:val="20"/>
          <w:szCs w:val="20"/>
          <w:lang w:val="x-none" w:eastAsia="ar-SA"/>
        </w:rPr>
        <w:br/>
        <w:t xml:space="preserve">od Zamawiającego, Wykonawca zapłaci Zamawiającemu karę umowną w wysokości 60% wartości określonej w § 7 ust. 4. </w:t>
      </w:r>
    </w:p>
    <w:p w14:paraId="0A89E266" w14:textId="77777777" w:rsidR="00E85D98"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 xml:space="preserve">W przypadku rozwiązania umowy przez Zamawiającego z powodu okoliczności, za które odpowiada Wykonawca oraz w przypadku rozwiązania umowy przez Wykonawcę z przyczyn niezależnych </w:t>
      </w:r>
      <w:r w:rsidRPr="00C7768E">
        <w:rPr>
          <w:rFonts w:asciiTheme="minorHAnsi" w:hAnsiTheme="minorHAnsi" w:cstheme="minorHAnsi"/>
          <w:sz w:val="20"/>
          <w:szCs w:val="20"/>
        </w:rPr>
        <w:br/>
        <w:t>od Zamawiającego, Wykonawca zapłaci Zamawiającemu karę umowną w wysokości 60% wartości określonej w § 7 ust. 5</w:t>
      </w:r>
      <w:r w:rsidR="00DE408B" w:rsidRPr="00C7768E">
        <w:rPr>
          <w:rFonts w:asciiTheme="minorHAnsi" w:hAnsiTheme="minorHAnsi" w:cstheme="minorHAnsi"/>
          <w:sz w:val="20"/>
          <w:szCs w:val="20"/>
        </w:rPr>
        <w:t>.</w:t>
      </w:r>
    </w:p>
    <w:p w14:paraId="66BF2357" w14:textId="77777777" w:rsidR="00E85D98"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Wykonawca wyraża zgodę na potrącenie przez Zamawiającego kar umownych z przysługującej Wykonawcy należności - na podstawie noty obciążeniowej wystawionej przez Zamawiającego.</w:t>
      </w:r>
    </w:p>
    <w:p w14:paraId="4DBBBAF6" w14:textId="77777777" w:rsidR="00E85D98" w:rsidRPr="00C7768E" w:rsidRDefault="00E85D98" w:rsidP="00901FE6">
      <w:pPr>
        <w:pStyle w:val="Akapitzlist"/>
        <w:numPr>
          <w:ilvl w:val="0"/>
          <w:numId w:val="34"/>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Zamawiający może dochodzić na zasadach ogólnych odszkodowania przewyższającego kary umowne.</w:t>
      </w:r>
    </w:p>
    <w:p w14:paraId="360060F6" w14:textId="77777777" w:rsidR="00E85D98" w:rsidRPr="00C7768E" w:rsidRDefault="00E85D98" w:rsidP="00E85D98">
      <w:pPr>
        <w:spacing w:before="120"/>
        <w:rPr>
          <w:rFonts w:asciiTheme="minorHAnsi" w:hAnsiTheme="minorHAnsi" w:cstheme="minorHAnsi"/>
          <w:sz w:val="20"/>
          <w:szCs w:val="20"/>
        </w:rPr>
      </w:pPr>
    </w:p>
    <w:p w14:paraId="47947EEE"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t>§ 9</w:t>
      </w:r>
    </w:p>
    <w:p w14:paraId="26D647D4" w14:textId="77777777" w:rsidR="00E85D98" w:rsidRPr="00C7768E" w:rsidRDefault="00E85D98" w:rsidP="00901FE6">
      <w:pPr>
        <w:numPr>
          <w:ilvl w:val="0"/>
          <w:numId w:val="29"/>
        </w:numPr>
        <w:tabs>
          <w:tab w:val="clear" w:pos="360"/>
          <w:tab w:val="num" w:pos="284"/>
        </w:tabs>
        <w:spacing w:before="120"/>
        <w:ind w:left="284" w:hanging="284"/>
        <w:jc w:val="both"/>
        <w:rPr>
          <w:rFonts w:asciiTheme="minorHAnsi" w:hAnsiTheme="minorHAnsi" w:cstheme="minorHAnsi"/>
          <w:sz w:val="20"/>
          <w:szCs w:val="20"/>
        </w:rPr>
      </w:pPr>
      <w:r w:rsidRPr="00C7768E">
        <w:rPr>
          <w:rFonts w:asciiTheme="minorHAnsi" w:hAnsiTheme="minorHAnsi" w:cstheme="minorHAnsi"/>
          <w:sz w:val="20"/>
          <w:szCs w:val="20"/>
        </w:rPr>
        <w:t xml:space="preserve">Oprócz podstaw wynikających z obowiązujących przepisów prawa, Zamawiającemu przysługuje prawo rozwiązania umowy ze skutkiem natychmiastowym, gdy: </w:t>
      </w:r>
    </w:p>
    <w:p w14:paraId="058E61EB" w14:textId="77777777" w:rsidR="00E85D98" w:rsidRPr="00C7768E" w:rsidRDefault="00E85D98" w:rsidP="00901FE6">
      <w:pPr>
        <w:numPr>
          <w:ilvl w:val="0"/>
          <w:numId w:val="30"/>
        </w:numPr>
        <w:spacing w:before="120"/>
        <w:jc w:val="both"/>
        <w:rPr>
          <w:rFonts w:asciiTheme="minorHAnsi" w:hAnsiTheme="minorHAnsi" w:cstheme="minorHAnsi"/>
          <w:sz w:val="20"/>
          <w:szCs w:val="20"/>
        </w:rPr>
      </w:pPr>
      <w:r w:rsidRPr="00C7768E">
        <w:rPr>
          <w:rFonts w:asciiTheme="minorHAnsi" w:hAnsiTheme="minorHAnsi" w:cstheme="minorHAnsi"/>
          <w:sz w:val="20"/>
          <w:szCs w:val="20"/>
        </w:rPr>
        <w:t>Wykonawca wykonuje umowę niezgodnie z jej warunkami, w szczególności nie zachowuje właściwej jakości i terminowości usług;</w:t>
      </w:r>
    </w:p>
    <w:p w14:paraId="424F15F0" w14:textId="77777777" w:rsidR="00E85D98" w:rsidRPr="00C7768E" w:rsidRDefault="00E85D98" w:rsidP="00901FE6">
      <w:pPr>
        <w:numPr>
          <w:ilvl w:val="0"/>
          <w:numId w:val="30"/>
        </w:numPr>
        <w:spacing w:before="120"/>
        <w:jc w:val="both"/>
        <w:rPr>
          <w:rFonts w:asciiTheme="minorHAnsi" w:hAnsiTheme="minorHAnsi" w:cstheme="minorHAnsi"/>
          <w:sz w:val="20"/>
          <w:szCs w:val="20"/>
        </w:rPr>
      </w:pPr>
      <w:r w:rsidRPr="00C7768E">
        <w:rPr>
          <w:rFonts w:asciiTheme="minorHAnsi" w:hAnsiTheme="minorHAnsi" w:cstheme="minorHAnsi"/>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F098069" w14:textId="77777777" w:rsidR="00DE408B" w:rsidRPr="00C7768E" w:rsidRDefault="00DE408B" w:rsidP="00901FE6">
      <w:pPr>
        <w:numPr>
          <w:ilvl w:val="0"/>
          <w:numId w:val="30"/>
        </w:numPr>
        <w:spacing w:before="120"/>
        <w:jc w:val="both"/>
        <w:rPr>
          <w:rFonts w:asciiTheme="minorHAnsi" w:hAnsiTheme="minorHAnsi" w:cstheme="minorHAnsi"/>
          <w:sz w:val="20"/>
          <w:szCs w:val="20"/>
        </w:rPr>
      </w:pPr>
      <w:r w:rsidRPr="00C7768E">
        <w:rPr>
          <w:rFonts w:asciiTheme="minorHAnsi" w:hAnsiTheme="minorHAnsi" w:cstheme="minorHAnsi"/>
          <w:sz w:val="20"/>
          <w:szCs w:val="20"/>
        </w:rPr>
        <w:t>gdy Instytucja Pośrednicząca wyrazi sprzeciw wobec powierzenia Wykonawcy przetwarzania danych osobowych – jeśli przetwarzanie ich jest niezbędne dla realizacji niniejszej Umowy.</w:t>
      </w:r>
    </w:p>
    <w:p w14:paraId="5A902F62" w14:textId="77777777" w:rsidR="00E85D98" w:rsidRPr="00C7768E" w:rsidRDefault="00E85D98" w:rsidP="00901FE6">
      <w:pPr>
        <w:numPr>
          <w:ilvl w:val="0"/>
          <w:numId w:val="29"/>
        </w:numPr>
        <w:tabs>
          <w:tab w:val="clear" w:pos="360"/>
          <w:tab w:val="num" w:pos="284"/>
        </w:tabs>
        <w:spacing w:before="120"/>
        <w:ind w:left="284" w:hanging="284"/>
        <w:jc w:val="both"/>
        <w:rPr>
          <w:rFonts w:asciiTheme="minorHAnsi" w:hAnsiTheme="minorHAnsi" w:cstheme="minorHAnsi"/>
          <w:sz w:val="20"/>
          <w:szCs w:val="20"/>
        </w:rPr>
      </w:pPr>
      <w:r w:rsidRPr="00C7768E">
        <w:rPr>
          <w:rFonts w:asciiTheme="minorHAnsi" w:hAnsiTheme="minorHAnsi" w:cstheme="minorHAnsi"/>
          <w:sz w:val="20"/>
          <w:szCs w:val="20"/>
        </w:rPr>
        <w:t>Oświadczenie o rozwiązaniu umowy winno być złożone na piśmie w terminie 30 dni od powzięcia wiadomości o przyczynie.</w:t>
      </w:r>
    </w:p>
    <w:p w14:paraId="6876AA86" w14:textId="77777777" w:rsidR="00E85D98" w:rsidRPr="00C7768E" w:rsidRDefault="00E85D98" w:rsidP="00901FE6">
      <w:pPr>
        <w:numPr>
          <w:ilvl w:val="0"/>
          <w:numId w:val="29"/>
        </w:numPr>
        <w:tabs>
          <w:tab w:val="clear" w:pos="360"/>
          <w:tab w:val="num" w:pos="284"/>
        </w:tabs>
        <w:spacing w:before="120"/>
        <w:ind w:left="284" w:hanging="284"/>
        <w:jc w:val="both"/>
        <w:rPr>
          <w:rFonts w:asciiTheme="minorHAnsi" w:hAnsiTheme="minorHAnsi" w:cstheme="minorHAnsi"/>
          <w:sz w:val="20"/>
          <w:szCs w:val="20"/>
        </w:rPr>
      </w:pPr>
      <w:r w:rsidRPr="00C7768E">
        <w:rPr>
          <w:rFonts w:asciiTheme="minorHAnsi" w:hAnsiTheme="minorHAnsi" w:cstheme="minorHAnsi"/>
          <w:sz w:val="20"/>
          <w:szCs w:val="20"/>
        </w:rPr>
        <w:t>Strony przewidują możliwość rozwiązania umowy z zachowaniem miesięcznego okresu wypowiedzenia.</w:t>
      </w:r>
    </w:p>
    <w:p w14:paraId="2B78D469" w14:textId="77777777" w:rsidR="00E85D98" w:rsidRPr="00C7768E" w:rsidRDefault="00E85D98" w:rsidP="00901FE6">
      <w:pPr>
        <w:numPr>
          <w:ilvl w:val="0"/>
          <w:numId w:val="29"/>
        </w:numPr>
        <w:tabs>
          <w:tab w:val="left" w:pos="284"/>
        </w:tabs>
        <w:spacing w:before="120"/>
        <w:jc w:val="both"/>
        <w:rPr>
          <w:rFonts w:asciiTheme="minorHAnsi" w:hAnsiTheme="minorHAnsi" w:cstheme="minorHAnsi"/>
          <w:sz w:val="20"/>
          <w:szCs w:val="20"/>
        </w:rPr>
      </w:pPr>
      <w:r w:rsidRPr="00C7768E">
        <w:rPr>
          <w:rFonts w:asciiTheme="minorHAnsi" w:hAnsiTheme="minorHAnsi" w:cstheme="minorHAnsi"/>
          <w:sz w:val="20"/>
          <w:szCs w:val="20"/>
        </w:rPr>
        <w:t>Strony dopuszczają  możliwość rozwiązania umowy w każdej chwili na mocy porozumienia Stron.</w:t>
      </w:r>
    </w:p>
    <w:p w14:paraId="5579920A" w14:textId="77777777" w:rsidR="00E85D98" w:rsidRPr="00C7768E" w:rsidRDefault="00E85D98" w:rsidP="00E85D98">
      <w:pPr>
        <w:spacing w:before="120"/>
        <w:rPr>
          <w:rFonts w:asciiTheme="minorHAnsi" w:hAnsiTheme="minorHAnsi" w:cstheme="minorHAnsi"/>
          <w:sz w:val="20"/>
          <w:szCs w:val="20"/>
        </w:rPr>
      </w:pPr>
    </w:p>
    <w:p w14:paraId="33E477EE" w14:textId="77777777" w:rsidR="00E85D98" w:rsidRPr="00C7768E" w:rsidRDefault="00E85D98" w:rsidP="00E85D98">
      <w:pPr>
        <w:spacing w:before="120"/>
        <w:jc w:val="center"/>
        <w:rPr>
          <w:rFonts w:asciiTheme="minorHAnsi" w:hAnsiTheme="minorHAnsi" w:cstheme="minorHAnsi"/>
          <w:sz w:val="20"/>
          <w:szCs w:val="20"/>
        </w:rPr>
      </w:pPr>
      <w:r w:rsidRPr="00C7768E">
        <w:rPr>
          <w:rFonts w:asciiTheme="minorHAnsi" w:hAnsiTheme="minorHAnsi" w:cstheme="minorHAnsi"/>
          <w:sz w:val="20"/>
          <w:szCs w:val="20"/>
        </w:rPr>
        <w:t>§ 10</w:t>
      </w:r>
    </w:p>
    <w:p w14:paraId="5ED9A752" w14:textId="77777777" w:rsidR="00E85D98" w:rsidRPr="00C7768E"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lang w:eastAsia="pl-PL"/>
        </w:rPr>
        <w:t>Osobą odpowiedzialną ze strony Wykonawcy za realizację przedmiotu zamówienia oraz upoważnioną do kontaktów i reprezentowania Wykonawcy jest : …………………………………. (nr tel… , e-mail …………….)</w:t>
      </w:r>
    </w:p>
    <w:p w14:paraId="5EF4E807" w14:textId="77777777" w:rsidR="00E85D98" w:rsidRPr="00C7768E"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lang w:eastAsia="pl-PL"/>
        </w:rPr>
        <w:t>Osobą odpowiedzialną ze strony Zamawiającego za realizację przedmiotu zamówienia oraz upoważnioną do kontaktów i reprezentowania Zamawiającego  jest : …………………………………. (nr tel… , e-mail …………….)</w:t>
      </w:r>
    </w:p>
    <w:p w14:paraId="74763C51" w14:textId="77777777" w:rsidR="00E85D98" w:rsidRPr="00C7768E"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 xml:space="preserve">Osoba upoważniona do współpracy ze strony Zamawiającego uprawniona jest do dokonywania </w:t>
      </w:r>
      <w:r w:rsidRPr="00C7768E">
        <w:rPr>
          <w:rFonts w:asciiTheme="minorHAnsi" w:hAnsiTheme="minorHAnsi" w:cstheme="minorHAnsi"/>
          <w:sz w:val="20"/>
          <w:szCs w:val="20"/>
        </w:rPr>
        <w:br/>
        <w:t xml:space="preserve">w imieniu i na rzecz Zamawiającego wszelkich czynności związanych z realizacją niniejszej umowy, </w:t>
      </w:r>
      <w:r w:rsidRPr="00C7768E">
        <w:rPr>
          <w:rFonts w:asciiTheme="minorHAnsi" w:hAnsiTheme="minorHAnsi" w:cstheme="minorHAnsi"/>
          <w:sz w:val="20"/>
          <w:szCs w:val="20"/>
        </w:rPr>
        <w:br/>
        <w:t>za wyjątkiem rozwiązania, wypowiedzenia, odstąpienia od umowy, zmiany wysokości wynagrodzenia oraz zmiany przedmiotu umowy.</w:t>
      </w:r>
    </w:p>
    <w:p w14:paraId="76F4DF37" w14:textId="77777777" w:rsidR="00E85D98" w:rsidRPr="00C7768E"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lang w:eastAsia="pl-PL"/>
        </w:rPr>
        <w:lastRenderedPageBreak/>
        <w:t xml:space="preserve">Zmiana osoby wskazanej w ust. 2 wymaga pisemnego powiadomienia drugiej strony.  Nie wymaga natomiast zmiany umowy. </w:t>
      </w:r>
    </w:p>
    <w:p w14:paraId="2B24417C" w14:textId="77777777" w:rsidR="00E85D98" w:rsidRPr="00C7768E" w:rsidRDefault="00E85D98" w:rsidP="00901FE6">
      <w:pPr>
        <w:pStyle w:val="Akapitzlist"/>
        <w:numPr>
          <w:ilvl w:val="0"/>
          <w:numId w:val="28"/>
        </w:numPr>
        <w:suppressAutoHyphens w:val="0"/>
        <w:autoSpaceDE w:val="0"/>
        <w:autoSpaceDN w:val="0"/>
        <w:adjustRightInd w:val="0"/>
        <w:spacing w:before="120"/>
        <w:ind w:left="284" w:hanging="284"/>
        <w:contextualSpacing w:val="0"/>
        <w:jc w:val="both"/>
        <w:rPr>
          <w:rFonts w:asciiTheme="minorHAnsi" w:hAnsiTheme="minorHAnsi" w:cstheme="minorHAnsi"/>
          <w:sz w:val="20"/>
          <w:szCs w:val="20"/>
          <w:lang w:eastAsia="pl-PL"/>
        </w:rPr>
      </w:pPr>
      <w:r w:rsidRPr="00C7768E">
        <w:rPr>
          <w:rFonts w:asciiTheme="minorHAnsi" w:hAnsiTheme="minorHAnsi" w:cstheme="minorHAnsi"/>
          <w:sz w:val="20"/>
          <w:szCs w:val="20"/>
        </w:rPr>
        <w:t xml:space="preserve">Wykonawca zobowiązany jest niezwłocznie poinformować Zamawiającego na piśmie o zmianie adresu swojej siedziby lub adresu dla doręczeń. W razie braku takiej informacji, wszelkie pisma </w:t>
      </w:r>
      <w:r w:rsidRPr="00C7768E">
        <w:rPr>
          <w:rFonts w:asciiTheme="minorHAnsi" w:hAnsiTheme="minorHAnsi" w:cstheme="minorHAnsi"/>
          <w:sz w:val="20"/>
          <w:szCs w:val="20"/>
        </w:rPr>
        <w:br/>
        <w:t xml:space="preserve">i przesyłki wysłane na adres Wykonawcy wskazany w niniejszej umowie będą uznawane </w:t>
      </w:r>
      <w:r w:rsidRPr="00C7768E">
        <w:rPr>
          <w:rFonts w:asciiTheme="minorHAnsi" w:hAnsiTheme="minorHAnsi" w:cstheme="minorHAnsi"/>
          <w:sz w:val="20"/>
          <w:szCs w:val="20"/>
        </w:rPr>
        <w:br/>
        <w:t>za doręczone.</w:t>
      </w:r>
    </w:p>
    <w:p w14:paraId="28F0F94E"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p>
    <w:p w14:paraId="3F98F536"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11</w:t>
      </w:r>
    </w:p>
    <w:p w14:paraId="6A03E438" w14:textId="77777777" w:rsidR="00E85D98" w:rsidRPr="00C7768E" w:rsidRDefault="00E85D98" w:rsidP="00901FE6">
      <w:pPr>
        <w:pStyle w:val="Akapitzlist"/>
        <w:numPr>
          <w:ilvl w:val="3"/>
          <w:numId w:val="29"/>
        </w:numPr>
        <w:tabs>
          <w:tab w:val="clear" w:pos="2880"/>
        </w:tabs>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 xml:space="preserve">Wykonawca, na każdorazowe żądanie Zamawiającego, będzie udzielał Zamawiającemu informacji </w:t>
      </w:r>
      <w:r w:rsidRPr="00C7768E">
        <w:rPr>
          <w:rFonts w:asciiTheme="minorHAnsi" w:hAnsiTheme="minorHAnsi" w:cstheme="minorHAnsi"/>
          <w:sz w:val="20"/>
          <w:szCs w:val="20"/>
        </w:rPr>
        <w:br/>
        <w:t xml:space="preserve">o sposobie wykonywania Umowy. </w:t>
      </w:r>
    </w:p>
    <w:p w14:paraId="32571CC0" w14:textId="77777777" w:rsidR="00E85D98" w:rsidRPr="00C7768E" w:rsidRDefault="00E85D98" w:rsidP="00901FE6">
      <w:pPr>
        <w:pStyle w:val="Akapitzlist"/>
        <w:numPr>
          <w:ilvl w:val="3"/>
          <w:numId w:val="29"/>
        </w:numPr>
        <w:tabs>
          <w:tab w:val="clear" w:pos="2880"/>
        </w:tabs>
        <w:suppressAutoHyphens w:val="0"/>
        <w:autoSpaceDE w:val="0"/>
        <w:autoSpaceDN w:val="0"/>
        <w:adjustRightInd w:val="0"/>
        <w:spacing w:before="120"/>
        <w:ind w:left="284" w:hanging="284"/>
        <w:contextualSpacing w:val="0"/>
        <w:jc w:val="both"/>
        <w:rPr>
          <w:rFonts w:asciiTheme="minorHAnsi" w:hAnsiTheme="minorHAnsi" w:cstheme="minorHAnsi"/>
          <w:sz w:val="20"/>
          <w:szCs w:val="20"/>
        </w:rPr>
      </w:pPr>
      <w:r w:rsidRPr="00C7768E">
        <w:rPr>
          <w:rFonts w:asciiTheme="minorHAnsi" w:hAnsiTheme="minorHAnsi" w:cstheme="minorHAnsi"/>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52F6B483" w14:textId="77777777" w:rsidR="00E85D98" w:rsidRPr="00C7768E" w:rsidRDefault="00E85D98" w:rsidP="00E85D98">
      <w:pPr>
        <w:pStyle w:val="Akapitzlist"/>
        <w:autoSpaceDE w:val="0"/>
        <w:autoSpaceDN w:val="0"/>
        <w:adjustRightInd w:val="0"/>
        <w:spacing w:before="120"/>
        <w:ind w:left="284"/>
        <w:contextualSpacing w:val="0"/>
        <w:jc w:val="both"/>
        <w:rPr>
          <w:rFonts w:asciiTheme="minorHAnsi" w:hAnsiTheme="minorHAnsi" w:cstheme="minorHAnsi"/>
          <w:sz w:val="20"/>
          <w:szCs w:val="20"/>
        </w:rPr>
      </w:pPr>
    </w:p>
    <w:p w14:paraId="5D6CBDFC" w14:textId="77777777" w:rsidR="00FD340A" w:rsidRPr="00C7768E" w:rsidRDefault="00FD340A" w:rsidP="00FD340A">
      <w:pPr>
        <w:suppressAutoHyphens/>
        <w:autoSpaceDE w:val="0"/>
        <w:autoSpaceDN w:val="0"/>
        <w:adjustRightInd w:val="0"/>
        <w:spacing w:after="120"/>
        <w:jc w:val="center"/>
        <w:rPr>
          <w:rFonts w:asciiTheme="minorHAnsi" w:hAnsiTheme="minorHAnsi" w:cstheme="minorHAnsi"/>
          <w:sz w:val="20"/>
          <w:szCs w:val="20"/>
          <w:lang w:val="x-none"/>
        </w:rPr>
      </w:pPr>
      <w:r w:rsidRPr="00C7768E">
        <w:rPr>
          <w:rFonts w:asciiTheme="minorHAnsi" w:hAnsiTheme="minorHAnsi" w:cstheme="minorHAnsi"/>
          <w:sz w:val="20"/>
          <w:szCs w:val="20"/>
          <w:lang w:val="x-none"/>
        </w:rPr>
        <w:t>§ 12</w:t>
      </w:r>
    </w:p>
    <w:p w14:paraId="2FC1482F"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1.    Wykonawca zobowiązany jest do zachowania w tajemnicy wszelkich informacji uzyskanych od Zamawiającego,  w związku z wykonywaniem niniejszej umowy.</w:t>
      </w:r>
    </w:p>
    <w:p w14:paraId="24FB1289"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2.         Zamawiający oświadcza, że administratorem danych osobowych uczestników warsztatów, których przetwarzanie wiąże się z przedmiotem umowy jest Ministerstwo Rodziny Pracy i Polityki Społecznej.</w:t>
      </w:r>
    </w:p>
    <w:p w14:paraId="4F02D4FB"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3.         Zamawiający powierza wykonawcy przetwarzanie danych osobowych w imieniu i na rzecz Instytucji Pośredniczącej na warunkach opisanych w niniejszym paragrafie, w ramach zbioru Program Operacyjny Wiedza Edukacja Rozwój;</w:t>
      </w:r>
    </w:p>
    <w:p w14:paraId="3AB17867"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4.         Przetwarzanie danych osobowych jest dopuszczalne na podstawie:</w:t>
      </w:r>
    </w:p>
    <w:p w14:paraId="4564CB61"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 1) W odniesieniu do zbioru Program Operacyjny Wiedza Edukacja Rozwój:</w:t>
      </w:r>
    </w:p>
    <w:p w14:paraId="46DB1869"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 a) rozporządzenia nr 1303/2013;</w:t>
      </w:r>
    </w:p>
    <w:p w14:paraId="5E445B9E"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 b) rozporządzenia Parlamentu Europejskiego i Rady (UE) nr 1304/2013 z dnia 17 grudnia 2013 r. w sprawie Europejskiego Funduszu Społecznego i uchylającego rozporządzenie Rady (WE) nr 1081/2006 (Dz. Urz. UE L 347 z 20.12.2013, str. 470, z późn. zm.), zwanego dalej „rozporządzeniem nr 1304/2013”;</w:t>
      </w:r>
    </w:p>
    <w:p w14:paraId="7F7BB6AE"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c) ustawy z dnia 11 lipca 2014 r. o zasadach realizacji programów w zakresie polityki spójności finansowanych w perspektywie finansowej 2014–2020 (Dz. U. z 2018 r. poz. 1431);</w:t>
      </w:r>
    </w:p>
    <w:p w14:paraId="481C1BD5"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5.         Przetwarzanie danych osobowych w zbiorach, o których mowa w ust. 1 jest zgodne z prawem i spełnia warunki, o których mowa art. 6 ust. 1 lit. c RODO oraz art. 9 ust. g RODO.</w:t>
      </w:r>
    </w:p>
    <w:p w14:paraId="7964A67F"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6.         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25545A76"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7.         Wykonawca zobowiązuje się do przestrzegania ustawy o ochronie danych osobowych, RODO, przepisów prawa powszechnie obowiązującego dotyczącego ochrony danych osobowych oraz do przetwarzanie powierzonych do przetwarzania danych osobowych zgodnie z umową.</w:t>
      </w:r>
    </w:p>
    <w:p w14:paraId="301F3251"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8.         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37DA11E9"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9.         Wykonawca nie decyduje o celach i środkach przetwarzania powierzonych danych osobowych.</w:t>
      </w:r>
    </w:p>
    <w:p w14:paraId="43EDF23C"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lastRenderedPageBreak/>
        <w:t>10.     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1A72B26E"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11.     Wykonawca niezwłocznie informuje Zamawiającego:</w:t>
      </w:r>
    </w:p>
    <w:p w14:paraId="3D33D624"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1)        wszelkich przypadkach naruszenia tajemnicy danych osobowych lub o ich niewłaściwym użyciu oraz naruszeniu obowiązków dotyczących ochrony powierzonych do przetwarzania danych osobowych</w:t>
      </w:r>
    </w:p>
    <w:p w14:paraId="08AAF50E"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2)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187C2A0"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3)        wynikach kontroli prowadzonych przez podmioty uprawnione w zakresie przetwarzania danych osobowych wraz z informacją na temat zastosowania się do wydanych zaleceń</w:t>
      </w:r>
    </w:p>
    <w:p w14:paraId="704231DD"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12.     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367FDEE7" w14:textId="77777777" w:rsidR="00FD340A" w:rsidRPr="00C7768E" w:rsidRDefault="00FD340A" w:rsidP="00FD340A">
      <w:pPr>
        <w:spacing w:after="120"/>
        <w:jc w:val="both"/>
        <w:rPr>
          <w:rFonts w:asciiTheme="minorHAnsi" w:hAnsiTheme="minorHAnsi" w:cstheme="minorHAnsi"/>
          <w:sz w:val="20"/>
          <w:szCs w:val="20"/>
        </w:rPr>
      </w:pPr>
      <w:r w:rsidRPr="00C7768E">
        <w:rPr>
          <w:rFonts w:asciiTheme="minorHAnsi" w:hAnsiTheme="minorHAnsi" w:cstheme="minorHAnsi"/>
          <w:sz w:val="20"/>
          <w:szCs w:val="20"/>
        </w:rPr>
        <w:t>13.     Wykonawca po zakończeniu umowy w terminie 14 od dnia zakończenia umowy usunie nieodwracalnie przetwarzane dane osobowe ze wszystkich posiadanych nośników danych.</w:t>
      </w:r>
    </w:p>
    <w:p w14:paraId="2DB1AF19"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p>
    <w:p w14:paraId="14972854" w14:textId="77777777" w:rsidR="00E85D98" w:rsidRPr="00C7768E" w:rsidRDefault="00E85D98" w:rsidP="00E85D98">
      <w:pPr>
        <w:pStyle w:val="Akapitzlist"/>
        <w:autoSpaceDE w:val="0"/>
        <w:autoSpaceDN w:val="0"/>
        <w:adjustRightInd w:val="0"/>
        <w:spacing w:before="120"/>
        <w:ind w:left="0"/>
        <w:contextualSpacing w:val="0"/>
        <w:jc w:val="center"/>
        <w:rPr>
          <w:rFonts w:asciiTheme="minorHAnsi" w:hAnsiTheme="minorHAnsi" w:cstheme="minorHAnsi"/>
          <w:sz w:val="20"/>
          <w:szCs w:val="20"/>
        </w:rPr>
      </w:pPr>
      <w:r w:rsidRPr="00C7768E">
        <w:rPr>
          <w:rFonts w:asciiTheme="minorHAnsi" w:hAnsiTheme="minorHAnsi" w:cstheme="minorHAnsi"/>
          <w:sz w:val="20"/>
          <w:szCs w:val="20"/>
        </w:rPr>
        <w:t>§ 13</w:t>
      </w:r>
    </w:p>
    <w:p w14:paraId="05F2D49E" w14:textId="77777777" w:rsidR="00E85D98" w:rsidRPr="00C7768E" w:rsidRDefault="00E85D98" w:rsidP="00901FE6">
      <w:pPr>
        <w:numPr>
          <w:ilvl w:val="0"/>
          <w:numId w:val="32"/>
        </w:numPr>
        <w:spacing w:before="120"/>
        <w:jc w:val="both"/>
        <w:rPr>
          <w:rFonts w:asciiTheme="minorHAnsi" w:hAnsiTheme="minorHAnsi" w:cstheme="minorHAnsi"/>
          <w:sz w:val="20"/>
          <w:szCs w:val="20"/>
        </w:rPr>
      </w:pPr>
      <w:r w:rsidRPr="00C7768E">
        <w:rPr>
          <w:rFonts w:asciiTheme="minorHAnsi" w:hAnsiTheme="minorHAnsi" w:cstheme="minorHAnsi"/>
          <w:sz w:val="20"/>
          <w:szCs w:val="20"/>
        </w:rPr>
        <w:t xml:space="preserve">W sprawach nieuregulowanych umową mają zastosowanie obowiązujące przepisy prawa polskiego, </w:t>
      </w:r>
      <w:r w:rsidRPr="00C7768E">
        <w:rPr>
          <w:rFonts w:asciiTheme="minorHAnsi" w:hAnsiTheme="minorHAnsi" w:cstheme="minorHAnsi"/>
          <w:sz w:val="20"/>
          <w:szCs w:val="20"/>
        </w:rPr>
        <w:br/>
        <w:t xml:space="preserve">w tym przepisy Kodeksu cywilnego. </w:t>
      </w:r>
    </w:p>
    <w:p w14:paraId="4FD36A6B" w14:textId="77777777" w:rsidR="00E85D98" w:rsidRPr="00C7768E" w:rsidRDefault="00E85D98" w:rsidP="00901FE6">
      <w:pPr>
        <w:numPr>
          <w:ilvl w:val="0"/>
          <w:numId w:val="32"/>
        </w:numPr>
        <w:spacing w:before="120"/>
        <w:jc w:val="both"/>
        <w:rPr>
          <w:rFonts w:asciiTheme="minorHAnsi" w:hAnsiTheme="minorHAnsi" w:cstheme="minorHAnsi"/>
          <w:sz w:val="20"/>
          <w:szCs w:val="20"/>
        </w:rPr>
      </w:pPr>
      <w:r w:rsidRPr="00C7768E">
        <w:rPr>
          <w:rFonts w:asciiTheme="minorHAnsi" w:hAnsiTheme="minorHAnsi" w:cstheme="minorHAnsi"/>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7CA66D79" w14:textId="77777777" w:rsidR="00E85D98" w:rsidRPr="00C7768E" w:rsidRDefault="00E85D98" w:rsidP="00901FE6">
      <w:pPr>
        <w:numPr>
          <w:ilvl w:val="0"/>
          <w:numId w:val="32"/>
        </w:numPr>
        <w:tabs>
          <w:tab w:val="left" w:pos="283"/>
        </w:tabs>
        <w:spacing w:before="120"/>
        <w:jc w:val="both"/>
        <w:rPr>
          <w:rFonts w:asciiTheme="minorHAnsi" w:hAnsiTheme="minorHAnsi" w:cstheme="minorHAnsi"/>
          <w:sz w:val="20"/>
          <w:szCs w:val="20"/>
        </w:rPr>
      </w:pPr>
      <w:r w:rsidRPr="00C7768E">
        <w:rPr>
          <w:rFonts w:asciiTheme="minorHAnsi" w:hAnsiTheme="minorHAnsi" w:cstheme="minorHAnsi"/>
          <w:sz w:val="20"/>
          <w:szCs w:val="20"/>
        </w:rPr>
        <w:t>Postanowienia umowy mają charakter rozłączny, a uznanie któregokolwiek z nich za nieważne</w:t>
      </w:r>
      <w:r w:rsidRPr="00C7768E">
        <w:rPr>
          <w:rFonts w:asciiTheme="minorHAnsi" w:hAnsiTheme="minorHAnsi" w:cstheme="minorHAnsi"/>
          <w:sz w:val="20"/>
          <w:szCs w:val="20"/>
        </w:rPr>
        <w:br/>
        <w:t xml:space="preserve"> lub nieskuteczne, nie uchybia mocy wiążącej pozostałych, a strony zobowiązują się dokonać zmiany takiego postanowienia na ważne i skuteczne a jednocześnie oddające ich intencje.</w:t>
      </w:r>
    </w:p>
    <w:p w14:paraId="17C2BCA9" w14:textId="77777777" w:rsidR="00E85D98" w:rsidRPr="00C7768E" w:rsidRDefault="00C87779" w:rsidP="00901FE6">
      <w:pPr>
        <w:numPr>
          <w:ilvl w:val="0"/>
          <w:numId w:val="32"/>
        </w:numPr>
        <w:tabs>
          <w:tab w:val="left" w:pos="283"/>
        </w:tabs>
        <w:spacing w:before="120"/>
        <w:jc w:val="both"/>
        <w:rPr>
          <w:rFonts w:asciiTheme="minorHAnsi" w:hAnsiTheme="minorHAnsi" w:cstheme="minorHAnsi"/>
          <w:sz w:val="20"/>
          <w:szCs w:val="20"/>
        </w:rPr>
      </w:pPr>
      <w:r w:rsidRPr="00C7768E">
        <w:rPr>
          <w:rFonts w:asciiTheme="minorHAnsi" w:hAnsiTheme="minorHAnsi" w:cstheme="minorHAnsi"/>
          <w:sz w:val="20"/>
          <w:szCs w:val="20"/>
        </w:rPr>
        <w:t>Umowa została zawarta w dwóch</w:t>
      </w:r>
      <w:r w:rsidR="00E85D98" w:rsidRPr="00C7768E">
        <w:rPr>
          <w:rFonts w:asciiTheme="minorHAnsi" w:hAnsiTheme="minorHAnsi" w:cstheme="minorHAnsi"/>
          <w:sz w:val="20"/>
          <w:szCs w:val="20"/>
        </w:rPr>
        <w:t xml:space="preserve"> je</w:t>
      </w:r>
      <w:r w:rsidRPr="00C7768E">
        <w:rPr>
          <w:rFonts w:asciiTheme="minorHAnsi" w:hAnsiTheme="minorHAnsi" w:cstheme="minorHAnsi"/>
          <w:sz w:val="20"/>
          <w:szCs w:val="20"/>
        </w:rPr>
        <w:t xml:space="preserve">dnobrzmiących egzemplarzach, po jednym </w:t>
      </w:r>
      <w:r w:rsidR="00E85D98" w:rsidRPr="00C7768E">
        <w:rPr>
          <w:rFonts w:asciiTheme="minorHAnsi" w:hAnsiTheme="minorHAnsi" w:cstheme="minorHAnsi"/>
          <w:sz w:val="20"/>
          <w:szCs w:val="20"/>
        </w:rPr>
        <w:t>egzemplar</w:t>
      </w:r>
      <w:r w:rsidRPr="00C7768E">
        <w:rPr>
          <w:rFonts w:asciiTheme="minorHAnsi" w:hAnsiTheme="minorHAnsi" w:cstheme="minorHAnsi"/>
          <w:sz w:val="20"/>
          <w:szCs w:val="20"/>
        </w:rPr>
        <w:t>zu dla każdej ze stron</w:t>
      </w:r>
      <w:r w:rsidR="00E85D98" w:rsidRPr="00C7768E">
        <w:rPr>
          <w:rFonts w:asciiTheme="minorHAnsi" w:hAnsiTheme="minorHAnsi" w:cstheme="minorHAnsi"/>
          <w:sz w:val="20"/>
          <w:szCs w:val="20"/>
        </w:rPr>
        <w:t>.</w:t>
      </w:r>
    </w:p>
    <w:p w14:paraId="24CC630F" w14:textId="77777777" w:rsidR="00E85D98" w:rsidRPr="00C7768E" w:rsidRDefault="00E85D98" w:rsidP="00E85D98">
      <w:pPr>
        <w:spacing w:before="120"/>
        <w:jc w:val="both"/>
        <w:rPr>
          <w:rFonts w:asciiTheme="minorHAnsi" w:hAnsiTheme="minorHAnsi" w:cstheme="minorHAnsi"/>
          <w:sz w:val="20"/>
          <w:szCs w:val="20"/>
        </w:rPr>
      </w:pPr>
    </w:p>
    <w:p w14:paraId="5000EAC0" w14:textId="77777777" w:rsidR="00E85D98" w:rsidRPr="00C7768E" w:rsidRDefault="00E85D98" w:rsidP="00E85D98">
      <w:pPr>
        <w:spacing w:before="120"/>
        <w:jc w:val="both"/>
        <w:rPr>
          <w:rFonts w:asciiTheme="minorHAnsi" w:hAnsiTheme="minorHAnsi" w:cstheme="minorHAnsi"/>
          <w:sz w:val="20"/>
          <w:szCs w:val="20"/>
        </w:rPr>
      </w:pPr>
      <w:r w:rsidRPr="00C7768E">
        <w:rPr>
          <w:rFonts w:asciiTheme="minorHAnsi" w:hAnsiTheme="minorHAnsi" w:cstheme="minorHAnsi"/>
          <w:sz w:val="20"/>
          <w:szCs w:val="20"/>
        </w:rPr>
        <w:t>Integralną częścią Umowy są załączniki:</w:t>
      </w:r>
    </w:p>
    <w:p w14:paraId="4E3A9959" w14:textId="77777777" w:rsidR="00E85D98" w:rsidRPr="00C7768E" w:rsidRDefault="00E85D98" w:rsidP="00901FE6">
      <w:pPr>
        <w:numPr>
          <w:ilvl w:val="0"/>
          <w:numId w:val="31"/>
        </w:numPr>
        <w:spacing w:before="120"/>
        <w:jc w:val="both"/>
        <w:rPr>
          <w:rFonts w:asciiTheme="minorHAnsi" w:hAnsiTheme="minorHAnsi" w:cstheme="minorHAnsi"/>
          <w:sz w:val="20"/>
          <w:szCs w:val="20"/>
        </w:rPr>
      </w:pPr>
      <w:r w:rsidRPr="00C7768E">
        <w:rPr>
          <w:rFonts w:asciiTheme="minorHAnsi" w:hAnsiTheme="minorHAnsi" w:cstheme="minorHAnsi"/>
          <w:sz w:val="20"/>
          <w:szCs w:val="20"/>
        </w:rPr>
        <w:t>Załącznik nr 1 – Zapytanie ofertowe</w:t>
      </w:r>
    </w:p>
    <w:p w14:paraId="3919BDC1" w14:textId="77777777" w:rsidR="00E85D98" w:rsidRPr="00C7768E" w:rsidRDefault="00E85D98" w:rsidP="00901FE6">
      <w:pPr>
        <w:numPr>
          <w:ilvl w:val="0"/>
          <w:numId w:val="31"/>
        </w:numPr>
        <w:spacing w:before="120"/>
        <w:jc w:val="both"/>
        <w:rPr>
          <w:rFonts w:asciiTheme="minorHAnsi" w:hAnsiTheme="minorHAnsi" w:cstheme="minorHAnsi"/>
          <w:sz w:val="20"/>
          <w:szCs w:val="20"/>
        </w:rPr>
      </w:pPr>
      <w:r w:rsidRPr="00C7768E">
        <w:rPr>
          <w:rFonts w:asciiTheme="minorHAnsi" w:hAnsiTheme="minorHAnsi" w:cstheme="minorHAnsi"/>
          <w:sz w:val="20"/>
          <w:szCs w:val="20"/>
        </w:rPr>
        <w:t>Załącznik nr 2 – Oferta Wykonawcy</w:t>
      </w:r>
    </w:p>
    <w:p w14:paraId="2B916776" w14:textId="77777777" w:rsidR="00E85D98" w:rsidRPr="00C7768E" w:rsidRDefault="00E85D98" w:rsidP="00E85D98">
      <w:pPr>
        <w:spacing w:before="120"/>
        <w:jc w:val="both"/>
        <w:rPr>
          <w:rFonts w:asciiTheme="minorHAnsi" w:hAnsiTheme="minorHAnsi" w:cstheme="minorHAnsi"/>
          <w:b/>
          <w:sz w:val="20"/>
          <w:szCs w:val="20"/>
        </w:rPr>
      </w:pPr>
    </w:p>
    <w:p w14:paraId="043AE540" w14:textId="77777777" w:rsidR="00E85D98" w:rsidRPr="00C7768E" w:rsidRDefault="00E85D98" w:rsidP="00E85D98">
      <w:pPr>
        <w:spacing w:before="120"/>
        <w:jc w:val="both"/>
        <w:rPr>
          <w:rFonts w:asciiTheme="minorHAnsi" w:hAnsiTheme="minorHAnsi" w:cstheme="minorHAnsi"/>
          <w:b/>
          <w:sz w:val="20"/>
          <w:szCs w:val="20"/>
        </w:rPr>
      </w:pPr>
      <w:r w:rsidRPr="00C7768E">
        <w:rPr>
          <w:rFonts w:asciiTheme="minorHAnsi" w:hAnsiTheme="minorHAnsi" w:cstheme="minorHAnsi"/>
          <w:b/>
          <w:sz w:val="20"/>
          <w:szCs w:val="20"/>
        </w:rPr>
        <w:t xml:space="preserve">ZAMAWIAJĄCY </w:t>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r>
      <w:r w:rsidRPr="00C7768E">
        <w:rPr>
          <w:rFonts w:asciiTheme="minorHAnsi" w:hAnsiTheme="minorHAnsi" w:cstheme="minorHAnsi"/>
          <w:b/>
          <w:sz w:val="20"/>
          <w:szCs w:val="20"/>
        </w:rPr>
        <w:tab/>
        <w:t>WYKONAWCA</w:t>
      </w:r>
    </w:p>
    <w:sectPr w:rsidR="00E85D98" w:rsidRPr="00C7768E" w:rsidSect="002C42AB">
      <w:headerReference w:type="first" r:id="rId11"/>
      <w:footerReference w:type="first" r:id="rId12"/>
      <w:pgSz w:w="11906" w:h="16838"/>
      <w:pgMar w:top="1560"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2A2C" w14:textId="77777777" w:rsidR="00B9130B" w:rsidRDefault="00B9130B" w:rsidP="00465197">
      <w:r>
        <w:separator/>
      </w:r>
    </w:p>
  </w:endnote>
  <w:endnote w:type="continuationSeparator" w:id="0">
    <w:p w14:paraId="14D3923A" w14:textId="77777777" w:rsidR="00B9130B" w:rsidRDefault="00B9130B" w:rsidP="004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0974" w14:textId="77777777" w:rsidR="00E15262" w:rsidRDefault="00E15262">
    <w:pPr>
      <w:pStyle w:val="Stopka"/>
    </w:pPr>
    <w:r>
      <w:rPr>
        <w:noProof/>
      </w:rPr>
      <w:drawing>
        <wp:anchor distT="0" distB="0" distL="114300" distR="114300" simplePos="0" relativeHeight="251659264" behindDoc="1" locked="0" layoutInCell="1" allowOverlap="1" wp14:anchorId="00E8D906" wp14:editId="7FDA7997">
          <wp:simplePos x="0" y="0"/>
          <wp:positionH relativeFrom="column">
            <wp:posOffset>-958850</wp:posOffset>
          </wp:positionH>
          <wp:positionV relativeFrom="paragraph">
            <wp:posOffset>-666750</wp:posOffset>
          </wp:positionV>
          <wp:extent cx="7658735" cy="1196221"/>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_OK_2.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19622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A1B2" w14:textId="77777777" w:rsidR="00B9130B" w:rsidRDefault="00B9130B" w:rsidP="00465197">
      <w:r>
        <w:separator/>
      </w:r>
    </w:p>
  </w:footnote>
  <w:footnote w:type="continuationSeparator" w:id="0">
    <w:p w14:paraId="26B80485" w14:textId="77777777" w:rsidR="00B9130B" w:rsidRDefault="00B9130B" w:rsidP="004651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9F68" w14:textId="77777777" w:rsidR="00E15262" w:rsidRDefault="00E15262">
    <w:pPr>
      <w:pStyle w:val="Nagwek"/>
    </w:pPr>
    <w:r>
      <w:rPr>
        <w:noProof/>
      </w:rPr>
      <w:drawing>
        <wp:anchor distT="0" distB="0" distL="114300" distR="114300" simplePos="0" relativeHeight="251661312" behindDoc="0" locked="0" layoutInCell="0" allowOverlap="1" wp14:anchorId="3E996D82" wp14:editId="1F0AEB12">
          <wp:simplePos x="0" y="0"/>
          <wp:positionH relativeFrom="page">
            <wp:posOffset>254000</wp:posOffset>
          </wp:positionH>
          <wp:positionV relativeFrom="page">
            <wp:posOffset>203200</wp:posOffset>
          </wp:positionV>
          <wp:extent cx="7019925" cy="752475"/>
          <wp:effectExtent l="0" t="0" r="0" b="9525"/>
          <wp:wrapNone/>
          <wp:docPr id="55" name="Picture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2D6DD28"/>
    <w:name w:val="WW8Num6"/>
    <w:lvl w:ilvl="0">
      <w:start w:val="1"/>
      <w:numFmt w:val="decimal"/>
      <w:pStyle w:val="Styl2"/>
      <w:lvlText w:val="%1."/>
      <w:lvlJc w:val="left"/>
      <w:pPr>
        <w:tabs>
          <w:tab w:val="num" w:pos="360"/>
        </w:tabs>
        <w:ind w:left="360" w:hanging="360"/>
      </w:pPr>
      <w:rPr>
        <w:rFonts w:cs="Times New Roman" w:hint="default"/>
        <w:b w:val="0"/>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2" w15:restartNumberingAfterBreak="0">
    <w:nsid w:val="00000007"/>
    <w:multiLevelType w:val="multilevel"/>
    <w:tmpl w:val="2300206E"/>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720" w:hanging="360"/>
      </w:pPr>
      <w:rPr>
        <w:rFonts w:asciiTheme="minorHAnsi" w:hAnsiTheme="minorHAnsi" w:cstheme="minorHAnsi"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C"/>
    <w:multiLevelType w:val="multilevel"/>
    <w:tmpl w:val="585091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D3508"/>
    <w:multiLevelType w:val="hybridMultilevel"/>
    <w:tmpl w:val="0C101584"/>
    <w:lvl w:ilvl="0" w:tplc="1388B2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484BE3"/>
    <w:multiLevelType w:val="multilevel"/>
    <w:tmpl w:val="37BC9F92"/>
    <w:lvl w:ilvl="0">
      <w:start w:val="8"/>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6B96F7B"/>
    <w:multiLevelType w:val="hybridMultilevel"/>
    <w:tmpl w:val="AEF0D65C"/>
    <w:lvl w:ilvl="0" w:tplc="1F0C53A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C6976"/>
    <w:multiLevelType w:val="hybridMultilevel"/>
    <w:tmpl w:val="28D00008"/>
    <w:lvl w:ilvl="0" w:tplc="8772C22E">
      <w:start w:val="1"/>
      <w:numFmt w:val="decimal"/>
      <w:lvlText w:val="%1."/>
      <w:lvlJc w:val="left"/>
      <w:pPr>
        <w:tabs>
          <w:tab w:val="num" w:pos="786"/>
        </w:tabs>
        <w:ind w:left="786" w:hanging="360"/>
      </w:pPr>
      <w:rPr>
        <w:rFonts w:asciiTheme="minorHAnsi" w:hAnsiTheme="minorHAnsi" w:cstheme="minorHAns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1C65D6"/>
    <w:multiLevelType w:val="multilevel"/>
    <w:tmpl w:val="1F7E69F2"/>
    <w:name w:val="WW8Num6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1AE203C7"/>
    <w:multiLevelType w:val="hybridMultilevel"/>
    <w:tmpl w:val="1B0E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B5080"/>
    <w:multiLevelType w:val="hybridMultilevel"/>
    <w:tmpl w:val="1E725348"/>
    <w:lvl w:ilvl="0" w:tplc="D944B23E">
      <w:start w:val="1"/>
      <w:numFmt w:val="bullet"/>
      <w:lvlText w:val="−"/>
      <w:lvlJc w:val="left"/>
      <w:pPr>
        <w:ind w:left="1150" w:hanging="360"/>
      </w:pPr>
      <w:rPr>
        <w:rFonts w:ascii="Times New Roman" w:hAnsi="Times New Roman" w:cs="Times New Roman" w:hint="default"/>
        <w:color w:val="auto"/>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13" w15:restartNumberingAfterBreak="0">
    <w:nsid w:val="22B35C21"/>
    <w:multiLevelType w:val="hybridMultilevel"/>
    <w:tmpl w:val="D60AF32A"/>
    <w:lvl w:ilvl="0" w:tplc="19DC79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3942F6C"/>
    <w:multiLevelType w:val="hybridMultilevel"/>
    <w:tmpl w:val="54BC4100"/>
    <w:lvl w:ilvl="0" w:tplc="F2BEF352">
      <w:start w:val="4"/>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5" w15:restartNumberingAfterBreak="0">
    <w:nsid w:val="251D0816"/>
    <w:multiLevelType w:val="hybridMultilevel"/>
    <w:tmpl w:val="0FF80E0C"/>
    <w:lvl w:ilvl="0" w:tplc="1FEAD88A">
      <w:start w:val="1"/>
      <w:numFmt w:val="decimal"/>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F759E"/>
    <w:multiLevelType w:val="multilevel"/>
    <w:tmpl w:val="AFF82B9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Calibri" w:hint="default"/>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0821D71"/>
    <w:multiLevelType w:val="hybridMultilevel"/>
    <w:tmpl w:val="6448A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EF4231"/>
    <w:multiLevelType w:val="hybridMultilevel"/>
    <w:tmpl w:val="16D8C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60CE9"/>
    <w:multiLevelType w:val="hybridMultilevel"/>
    <w:tmpl w:val="579A38FE"/>
    <w:lvl w:ilvl="0" w:tplc="2806B8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391B2C"/>
    <w:multiLevelType w:val="hybridMultilevel"/>
    <w:tmpl w:val="AAB20DF6"/>
    <w:lvl w:ilvl="0" w:tplc="A8AA2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44F62"/>
    <w:multiLevelType w:val="hybridMultilevel"/>
    <w:tmpl w:val="AC9A1544"/>
    <w:lvl w:ilvl="0" w:tplc="1ED2CE1E">
      <w:start w:val="1"/>
      <w:numFmt w:val="lowerLetter"/>
      <w:lvlText w:val="%1)"/>
      <w:lvlJc w:val="left"/>
      <w:pPr>
        <w:ind w:left="1077" w:hanging="360"/>
      </w:pPr>
      <w:rPr>
        <w:b w:val="0"/>
        <w:i w:val="0"/>
        <w:strike w:val="0"/>
        <w:dstrike w:val="0"/>
        <w:color w:val="000000"/>
        <w:sz w:val="22"/>
        <w:szCs w:val="24"/>
        <w:u w:val="none" w:color="000000"/>
        <w:bdr w:val="none" w:sz="0" w:space="0" w:color="auto"/>
        <w:shd w:val="clear" w:color="auto" w:fill="auto"/>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40000389"/>
    <w:multiLevelType w:val="hybridMultilevel"/>
    <w:tmpl w:val="11D8E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8D3554"/>
    <w:multiLevelType w:val="multilevel"/>
    <w:tmpl w:val="0F720F2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mbria" w:eastAsia="Times New Roman" w:hAnsi="Cambria" w:cstheme="minorHAnsi"/>
        <w:b w:val="0"/>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3FC6656"/>
    <w:multiLevelType w:val="hybridMultilevel"/>
    <w:tmpl w:val="0492A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30984"/>
    <w:multiLevelType w:val="hybridMultilevel"/>
    <w:tmpl w:val="8AC41B74"/>
    <w:lvl w:ilvl="0" w:tplc="B42A5664">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81326"/>
    <w:multiLevelType w:val="multilevel"/>
    <w:tmpl w:val="D67E2A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E74C2A"/>
    <w:multiLevelType w:val="hybridMultilevel"/>
    <w:tmpl w:val="11D8E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2408"/>
    <w:multiLevelType w:val="hybridMultilevel"/>
    <w:tmpl w:val="BEF659BC"/>
    <w:lvl w:ilvl="0" w:tplc="DAD4A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2C4A"/>
    <w:multiLevelType w:val="hybridMultilevel"/>
    <w:tmpl w:val="96D632B8"/>
    <w:lvl w:ilvl="0" w:tplc="2E22319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693F6F"/>
    <w:multiLevelType w:val="hybridMultilevel"/>
    <w:tmpl w:val="1B56F156"/>
    <w:lvl w:ilvl="0" w:tplc="FB1AA76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C1B4BD4"/>
    <w:multiLevelType w:val="hybridMultilevel"/>
    <w:tmpl w:val="135AC778"/>
    <w:lvl w:ilvl="0" w:tplc="5EFC6BAE">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02A835A2">
      <w:start w:val="3"/>
      <w:numFmt w:val="decimal"/>
      <w:lvlText w:val="%3."/>
      <w:lvlJc w:val="left"/>
      <w:pPr>
        <w:tabs>
          <w:tab w:val="num" w:pos="2160"/>
        </w:tabs>
        <w:ind w:left="2160" w:hanging="360"/>
      </w:pPr>
      <w:rPr>
        <w:rFonts w:ascii="Calibri" w:hAnsi="Calibri" w:cs="Calibri" w:hint="default"/>
        <w:i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5D542DFB"/>
    <w:multiLevelType w:val="hybridMultilevel"/>
    <w:tmpl w:val="6C2689C4"/>
    <w:lvl w:ilvl="0" w:tplc="D944B23E">
      <w:start w:val="1"/>
      <w:numFmt w:val="bullet"/>
      <w:lvlText w:val="−"/>
      <w:lvlJc w:val="left"/>
      <w:pPr>
        <w:ind w:left="1718" w:hanging="360"/>
      </w:pPr>
      <w:rPr>
        <w:rFonts w:ascii="Times New Roman" w:hAnsi="Times New Roman" w:cs="Times New Roman" w:hint="default"/>
        <w:color w:val="auto"/>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33" w15:restartNumberingAfterBreak="0">
    <w:nsid w:val="5D7B70FF"/>
    <w:multiLevelType w:val="hybridMultilevel"/>
    <w:tmpl w:val="81D088C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15:restartNumberingAfterBreak="0">
    <w:nsid w:val="5DA845D9"/>
    <w:multiLevelType w:val="hybridMultilevel"/>
    <w:tmpl w:val="47EA4632"/>
    <w:lvl w:ilvl="0" w:tplc="661A898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180386"/>
    <w:multiLevelType w:val="hybridMultilevel"/>
    <w:tmpl w:val="28D00008"/>
    <w:lvl w:ilvl="0" w:tplc="8772C22E">
      <w:start w:val="1"/>
      <w:numFmt w:val="decimal"/>
      <w:lvlText w:val="%1."/>
      <w:lvlJc w:val="left"/>
      <w:pPr>
        <w:tabs>
          <w:tab w:val="num" w:pos="786"/>
        </w:tabs>
        <w:ind w:left="786" w:hanging="360"/>
      </w:pPr>
      <w:rPr>
        <w:rFonts w:asciiTheme="minorHAnsi" w:hAnsiTheme="minorHAnsi" w:cstheme="minorHAns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FB57459"/>
    <w:multiLevelType w:val="hybridMultilevel"/>
    <w:tmpl w:val="85C0BF6A"/>
    <w:lvl w:ilvl="0" w:tplc="0415000F">
      <w:start w:val="1"/>
      <w:numFmt w:val="decimal"/>
      <w:lvlText w:val="%1."/>
      <w:lvlJc w:val="left"/>
      <w:pPr>
        <w:ind w:left="1006" w:hanging="360"/>
      </w:pPr>
      <w:rPr>
        <w:rFonts w:hint="default"/>
        <w:b/>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7" w15:restartNumberingAfterBreak="0">
    <w:nsid w:val="650660CD"/>
    <w:multiLevelType w:val="hybridMultilevel"/>
    <w:tmpl w:val="9A9839D0"/>
    <w:lvl w:ilvl="0" w:tplc="D16E0B66">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356340"/>
    <w:multiLevelType w:val="hybridMultilevel"/>
    <w:tmpl w:val="1B56F156"/>
    <w:lvl w:ilvl="0" w:tplc="FB1AA76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C136F36"/>
    <w:multiLevelType w:val="hybridMultilevel"/>
    <w:tmpl w:val="620C0226"/>
    <w:lvl w:ilvl="0" w:tplc="AA980B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570166"/>
    <w:multiLevelType w:val="hybridMultilevel"/>
    <w:tmpl w:val="4FDE888C"/>
    <w:lvl w:ilvl="0" w:tplc="8422752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02F0C8B"/>
    <w:multiLevelType w:val="hybridMultilevel"/>
    <w:tmpl w:val="BF4AFC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640C6B"/>
    <w:multiLevelType w:val="hybridMultilevel"/>
    <w:tmpl w:val="0BDE8D22"/>
    <w:lvl w:ilvl="0" w:tplc="D2A22EB0">
      <w:start w:val="1"/>
      <w:numFmt w:val="decimal"/>
      <w:lvlText w:val="%1."/>
      <w:lvlJc w:val="left"/>
      <w:pPr>
        <w:ind w:left="543" w:hanging="428"/>
        <w:jc w:val="right"/>
      </w:pPr>
      <w:rPr>
        <w:rFonts w:ascii="Cambria" w:eastAsia="Calibri" w:hAnsi="Cambria" w:cs="Times New Roman" w:hint="default"/>
        <w:b/>
        <w:spacing w:val="-1"/>
        <w:w w:val="99"/>
        <w:sz w:val="22"/>
        <w:szCs w:val="22"/>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43" w15:restartNumberingAfterBreak="0">
    <w:nsid w:val="714E7AC1"/>
    <w:multiLevelType w:val="hybridMultilevel"/>
    <w:tmpl w:val="0AE424A2"/>
    <w:lvl w:ilvl="0" w:tplc="04150017">
      <w:start w:val="1"/>
      <w:numFmt w:val="lowerLetter"/>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44" w15:restartNumberingAfterBreak="0">
    <w:nsid w:val="78274916"/>
    <w:multiLevelType w:val="hybridMultilevel"/>
    <w:tmpl w:val="51D49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562415"/>
    <w:multiLevelType w:val="hybridMultilevel"/>
    <w:tmpl w:val="1A407134"/>
    <w:lvl w:ilvl="0" w:tplc="53A071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E2FBE"/>
    <w:multiLevelType w:val="hybridMultilevel"/>
    <w:tmpl w:val="C644B0A8"/>
    <w:lvl w:ilvl="0" w:tplc="04150011">
      <w:start w:val="1"/>
      <w:numFmt w:val="decimal"/>
      <w:lvlText w:val="%1)"/>
      <w:lvlJc w:val="left"/>
      <w:pPr>
        <w:ind w:left="294" w:hanging="360"/>
      </w:pPr>
    </w:lvl>
    <w:lvl w:ilvl="1" w:tplc="9E96811C">
      <w:numFmt w:val="bullet"/>
      <w:lvlText w:val=""/>
      <w:lvlJc w:val="left"/>
      <w:pPr>
        <w:ind w:left="1014" w:hanging="360"/>
      </w:pPr>
      <w:rPr>
        <w:rFonts w:ascii="Symbol" w:eastAsia="Calibri" w:hAnsi="Symbol" w:cs="Calibri" w:hint="default"/>
        <w:i/>
        <w:u w:val="single"/>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30"/>
  </w:num>
  <w:num w:numId="2">
    <w:abstractNumId w:val="26"/>
  </w:num>
  <w:num w:numId="3">
    <w:abstractNumId w:val="13"/>
  </w:num>
  <w:num w:numId="4">
    <w:abstractNumId w:val="20"/>
  </w:num>
  <w:num w:numId="5">
    <w:abstractNumId w:val="25"/>
  </w:num>
  <w:num w:numId="6">
    <w:abstractNumId w:val="42"/>
  </w:num>
  <w:num w:numId="7">
    <w:abstractNumId w:val="43"/>
  </w:num>
  <w:num w:numId="8">
    <w:abstractNumId w:val="45"/>
  </w:num>
  <w:num w:numId="9">
    <w:abstractNumId w:val="31"/>
  </w:num>
  <w:num w:numId="10">
    <w:abstractNumId w:val="34"/>
  </w:num>
  <w:num w:numId="11">
    <w:abstractNumId w:val="32"/>
  </w:num>
  <w:num w:numId="12">
    <w:abstractNumId w:val="12"/>
  </w:num>
  <w:num w:numId="13">
    <w:abstractNumId w:val="35"/>
  </w:num>
  <w:num w:numId="14">
    <w:abstractNumId w:val="27"/>
  </w:num>
  <w:num w:numId="15">
    <w:abstractNumId w:val="46"/>
  </w:num>
  <w:num w:numId="16">
    <w:abstractNumId w:val="33"/>
  </w:num>
  <w:num w:numId="17">
    <w:abstractNumId w:val="14"/>
  </w:num>
  <w:num w:numId="18">
    <w:abstractNumId w:val="0"/>
  </w:num>
  <w:num w:numId="19">
    <w:abstractNumId w:val="3"/>
  </w:num>
  <w:num w:numId="20">
    <w:abstractNumId w:val="41"/>
  </w:num>
  <w:num w:numId="21">
    <w:abstractNumId w:val="10"/>
  </w:num>
  <w:num w:numId="22">
    <w:abstractNumId w:val="16"/>
  </w:num>
  <w:num w:numId="23">
    <w:abstractNumId w:val="23"/>
  </w:num>
  <w:num w:numId="24">
    <w:abstractNumId w:val="28"/>
  </w:num>
  <w:num w:numId="25">
    <w:abstractNumId w:val="36"/>
  </w:num>
  <w:num w:numId="26">
    <w:abstractNumId w:val="44"/>
  </w:num>
  <w:num w:numId="27">
    <w:abstractNumId w:val="40"/>
  </w:num>
  <w:num w:numId="28">
    <w:abstractNumId w:val="17"/>
  </w:num>
  <w:num w:numId="29">
    <w:abstractNumId w:val="7"/>
  </w:num>
  <w:num w:numId="30">
    <w:abstractNumId w:val="29"/>
  </w:num>
  <w:num w:numId="31">
    <w:abstractNumId w:val="1"/>
  </w:num>
  <w:num w:numId="32">
    <w:abstractNumId w:val="4"/>
  </w:num>
  <w:num w:numId="33">
    <w:abstractNumId w:val="19"/>
  </w:num>
  <w:num w:numId="34">
    <w:abstractNumId w:val="39"/>
  </w:num>
  <w:num w:numId="35">
    <w:abstractNumId w:val="15"/>
  </w:num>
  <w:num w:numId="36">
    <w:abstractNumId w:val="18"/>
  </w:num>
  <w:num w:numId="37">
    <w:abstractNumId w:val="37"/>
  </w:num>
  <w:num w:numId="38">
    <w:abstractNumId w:val="24"/>
  </w:num>
  <w:num w:numId="39">
    <w:abstractNumId w:val="38"/>
  </w:num>
  <w:num w:numId="40">
    <w:abstractNumId w:val="9"/>
  </w:num>
  <w:num w:numId="41">
    <w:abstractNumId w:val="11"/>
  </w:num>
  <w:num w:numId="42">
    <w:abstractNumId w:val="6"/>
  </w:num>
  <w:num w:numId="43">
    <w:abstractNumId w:val="8"/>
  </w:num>
  <w:num w:numId="44">
    <w:abstractNumId w:val="31"/>
  </w:num>
  <w:num w:numId="45">
    <w:abstractNumId w:val="21"/>
  </w:num>
  <w:num w:numId="46">
    <w:abstractNumId w:val="5"/>
  </w:num>
  <w:num w:numId="47">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EF"/>
    <w:rsid w:val="00002BEC"/>
    <w:rsid w:val="000116F8"/>
    <w:rsid w:val="0004223E"/>
    <w:rsid w:val="0004526F"/>
    <w:rsid w:val="000769F4"/>
    <w:rsid w:val="00076C8D"/>
    <w:rsid w:val="000B20B4"/>
    <w:rsid w:val="000F01EF"/>
    <w:rsid w:val="00125E9A"/>
    <w:rsid w:val="00134C32"/>
    <w:rsid w:val="00150656"/>
    <w:rsid w:val="0015315C"/>
    <w:rsid w:val="001627FD"/>
    <w:rsid w:val="00166DE3"/>
    <w:rsid w:val="0017358F"/>
    <w:rsid w:val="00185609"/>
    <w:rsid w:val="001A5B4A"/>
    <w:rsid w:val="001C388E"/>
    <w:rsid w:val="001D1674"/>
    <w:rsid w:val="002157B6"/>
    <w:rsid w:val="00216CF9"/>
    <w:rsid w:val="00227216"/>
    <w:rsid w:val="00237E43"/>
    <w:rsid w:val="00245AD7"/>
    <w:rsid w:val="00264198"/>
    <w:rsid w:val="00281C50"/>
    <w:rsid w:val="002C42AB"/>
    <w:rsid w:val="002D4848"/>
    <w:rsid w:val="002D7734"/>
    <w:rsid w:val="002F2ED9"/>
    <w:rsid w:val="002F577F"/>
    <w:rsid w:val="002F6DCC"/>
    <w:rsid w:val="003121AD"/>
    <w:rsid w:val="003122B4"/>
    <w:rsid w:val="00313EB0"/>
    <w:rsid w:val="00324ED9"/>
    <w:rsid w:val="0032604E"/>
    <w:rsid w:val="0033645E"/>
    <w:rsid w:val="00340883"/>
    <w:rsid w:val="00356312"/>
    <w:rsid w:val="00364805"/>
    <w:rsid w:val="00396F76"/>
    <w:rsid w:val="003B35A2"/>
    <w:rsid w:val="00403ABD"/>
    <w:rsid w:val="00441F5F"/>
    <w:rsid w:val="004611DB"/>
    <w:rsid w:val="0046341B"/>
    <w:rsid w:val="00465197"/>
    <w:rsid w:val="004A7ADB"/>
    <w:rsid w:val="004C2DBB"/>
    <w:rsid w:val="004C4342"/>
    <w:rsid w:val="00501C88"/>
    <w:rsid w:val="0050297C"/>
    <w:rsid w:val="00511925"/>
    <w:rsid w:val="00516045"/>
    <w:rsid w:val="00516F4E"/>
    <w:rsid w:val="0052278B"/>
    <w:rsid w:val="005307BC"/>
    <w:rsid w:val="005346BB"/>
    <w:rsid w:val="00543E43"/>
    <w:rsid w:val="00547CA4"/>
    <w:rsid w:val="005547D2"/>
    <w:rsid w:val="0057418C"/>
    <w:rsid w:val="005862F0"/>
    <w:rsid w:val="005C2C04"/>
    <w:rsid w:val="005C4430"/>
    <w:rsid w:val="005D462B"/>
    <w:rsid w:val="0061426C"/>
    <w:rsid w:val="00617470"/>
    <w:rsid w:val="006321BB"/>
    <w:rsid w:val="00634981"/>
    <w:rsid w:val="0065166D"/>
    <w:rsid w:val="00664F41"/>
    <w:rsid w:val="00667B40"/>
    <w:rsid w:val="00670CDC"/>
    <w:rsid w:val="00683F0D"/>
    <w:rsid w:val="006B61CF"/>
    <w:rsid w:val="006D5B17"/>
    <w:rsid w:val="006D61A9"/>
    <w:rsid w:val="006D63AC"/>
    <w:rsid w:val="006D6E75"/>
    <w:rsid w:val="006E1845"/>
    <w:rsid w:val="006E796D"/>
    <w:rsid w:val="006F0962"/>
    <w:rsid w:val="00705294"/>
    <w:rsid w:val="007230AC"/>
    <w:rsid w:val="007232F9"/>
    <w:rsid w:val="00752332"/>
    <w:rsid w:val="007767E6"/>
    <w:rsid w:val="00786515"/>
    <w:rsid w:val="0079475F"/>
    <w:rsid w:val="007B06B2"/>
    <w:rsid w:val="007B2EA5"/>
    <w:rsid w:val="007E4A31"/>
    <w:rsid w:val="007E4CD1"/>
    <w:rsid w:val="007F0ABD"/>
    <w:rsid w:val="007F1A64"/>
    <w:rsid w:val="00804936"/>
    <w:rsid w:val="0082794A"/>
    <w:rsid w:val="008333FE"/>
    <w:rsid w:val="00843996"/>
    <w:rsid w:val="00856580"/>
    <w:rsid w:val="0086341C"/>
    <w:rsid w:val="008740E4"/>
    <w:rsid w:val="00880BA7"/>
    <w:rsid w:val="008B3B67"/>
    <w:rsid w:val="008B77B3"/>
    <w:rsid w:val="008D04C2"/>
    <w:rsid w:val="008D1AC5"/>
    <w:rsid w:val="008D2629"/>
    <w:rsid w:val="008D5351"/>
    <w:rsid w:val="00901FE6"/>
    <w:rsid w:val="00917483"/>
    <w:rsid w:val="0094560D"/>
    <w:rsid w:val="0096185A"/>
    <w:rsid w:val="009619EF"/>
    <w:rsid w:val="0097342C"/>
    <w:rsid w:val="00997527"/>
    <w:rsid w:val="009C38F5"/>
    <w:rsid w:val="009E459C"/>
    <w:rsid w:val="00A177C8"/>
    <w:rsid w:val="00A279C0"/>
    <w:rsid w:val="00A27B60"/>
    <w:rsid w:val="00A31C94"/>
    <w:rsid w:val="00A50ED3"/>
    <w:rsid w:val="00A53D87"/>
    <w:rsid w:val="00A5550A"/>
    <w:rsid w:val="00A56D8E"/>
    <w:rsid w:val="00A77075"/>
    <w:rsid w:val="00A8372F"/>
    <w:rsid w:val="00A84790"/>
    <w:rsid w:val="00A8641C"/>
    <w:rsid w:val="00AA2C76"/>
    <w:rsid w:val="00AA7A40"/>
    <w:rsid w:val="00AB5786"/>
    <w:rsid w:val="00AB713F"/>
    <w:rsid w:val="00AC2CE4"/>
    <w:rsid w:val="00AC3F7B"/>
    <w:rsid w:val="00AC4723"/>
    <w:rsid w:val="00AD6F1A"/>
    <w:rsid w:val="00B049DB"/>
    <w:rsid w:val="00B10026"/>
    <w:rsid w:val="00B20524"/>
    <w:rsid w:val="00B30CE4"/>
    <w:rsid w:val="00B362E7"/>
    <w:rsid w:val="00B4039F"/>
    <w:rsid w:val="00B41B33"/>
    <w:rsid w:val="00B70D07"/>
    <w:rsid w:val="00B73263"/>
    <w:rsid w:val="00B76D31"/>
    <w:rsid w:val="00B829EF"/>
    <w:rsid w:val="00B875D2"/>
    <w:rsid w:val="00B87D09"/>
    <w:rsid w:val="00B90321"/>
    <w:rsid w:val="00B9130B"/>
    <w:rsid w:val="00BD0156"/>
    <w:rsid w:val="00BD3166"/>
    <w:rsid w:val="00BD4BB4"/>
    <w:rsid w:val="00BD7405"/>
    <w:rsid w:val="00BD777A"/>
    <w:rsid w:val="00BE3558"/>
    <w:rsid w:val="00C060C5"/>
    <w:rsid w:val="00C16371"/>
    <w:rsid w:val="00C7768E"/>
    <w:rsid w:val="00C85147"/>
    <w:rsid w:val="00C87779"/>
    <w:rsid w:val="00CB78AF"/>
    <w:rsid w:val="00CC4C68"/>
    <w:rsid w:val="00CD1213"/>
    <w:rsid w:val="00CD5A16"/>
    <w:rsid w:val="00CF2BA5"/>
    <w:rsid w:val="00D15EBB"/>
    <w:rsid w:val="00D245A1"/>
    <w:rsid w:val="00D305CA"/>
    <w:rsid w:val="00D338EE"/>
    <w:rsid w:val="00D437A5"/>
    <w:rsid w:val="00D9551A"/>
    <w:rsid w:val="00DA2D8A"/>
    <w:rsid w:val="00DA4C6B"/>
    <w:rsid w:val="00DB08D9"/>
    <w:rsid w:val="00DB633D"/>
    <w:rsid w:val="00DB6B9B"/>
    <w:rsid w:val="00DC6647"/>
    <w:rsid w:val="00DE301C"/>
    <w:rsid w:val="00DE408B"/>
    <w:rsid w:val="00DF4F84"/>
    <w:rsid w:val="00E15262"/>
    <w:rsid w:val="00E44191"/>
    <w:rsid w:val="00E50B66"/>
    <w:rsid w:val="00E543BE"/>
    <w:rsid w:val="00E621D4"/>
    <w:rsid w:val="00E646BA"/>
    <w:rsid w:val="00E859C8"/>
    <w:rsid w:val="00E85D98"/>
    <w:rsid w:val="00E86B63"/>
    <w:rsid w:val="00E917E8"/>
    <w:rsid w:val="00EA6D70"/>
    <w:rsid w:val="00ED23EC"/>
    <w:rsid w:val="00ED74CD"/>
    <w:rsid w:val="00EE2232"/>
    <w:rsid w:val="00EF21FF"/>
    <w:rsid w:val="00EF50F2"/>
    <w:rsid w:val="00F044A1"/>
    <w:rsid w:val="00F22C29"/>
    <w:rsid w:val="00F763BC"/>
    <w:rsid w:val="00F93853"/>
    <w:rsid w:val="00F9435B"/>
    <w:rsid w:val="00FA1477"/>
    <w:rsid w:val="00FA364F"/>
    <w:rsid w:val="00FB50F1"/>
    <w:rsid w:val="00FB7F2B"/>
    <w:rsid w:val="00FD340A"/>
    <w:rsid w:val="00FF2750"/>
    <w:rsid w:val="00FF6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2467"/>
  <w15:docId w15:val="{4051514B-AF0A-4061-A2CB-3764B08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7E8"/>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619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List Paragraph"/>
    <w:basedOn w:val="Normalny"/>
    <w:link w:val="AkapitzlistZnak"/>
    <w:uiPriority w:val="34"/>
    <w:qFormat/>
    <w:rsid w:val="009C38F5"/>
    <w:pPr>
      <w:suppressAutoHyphens/>
      <w:ind w:left="720"/>
      <w:contextualSpacing/>
    </w:pPr>
    <w:rPr>
      <w:rFonts w:ascii="Times New Roman" w:hAnsi="Times New Roman"/>
      <w:lang w:eastAsia="ar-SA"/>
    </w:rPr>
  </w:style>
  <w:style w:type="character" w:customStyle="1" w:styleId="AkapitzlistZnak">
    <w:name w:val="Akapit z listą Znak"/>
    <w:aliases w:val="Preambuła Znak,List Paragraph Znak"/>
    <w:link w:val="Akapitzlist"/>
    <w:uiPriority w:val="34"/>
    <w:qFormat/>
    <w:locked/>
    <w:rsid w:val="009C38F5"/>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65197"/>
    <w:pPr>
      <w:tabs>
        <w:tab w:val="center" w:pos="4536"/>
        <w:tab w:val="right" w:pos="9072"/>
      </w:tabs>
    </w:pPr>
  </w:style>
  <w:style w:type="character" w:customStyle="1" w:styleId="NagwekZnak">
    <w:name w:val="Nagłówek Znak"/>
    <w:basedOn w:val="Domylnaczcionkaakapitu"/>
    <w:link w:val="Nagwek"/>
    <w:uiPriority w:val="99"/>
    <w:rsid w:val="00465197"/>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65197"/>
    <w:pPr>
      <w:tabs>
        <w:tab w:val="center" w:pos="4536"/>
        <w:tab w:val="right" w:pos="9072"/>
      </w:tabs>
    </w:pPr>
  </w:style>
  <w:style w:type="character" w:customStyle="1" w:styleId="StopkaZnak">
    <w:name w:val="Stopka Znak"/>
    <w:basedOn w:val="Domylnaczcionkaakapitu"/>
    <w:link w:val="Stopka"/>
    <w:uiPriority w:val="99"/>
    <w:rsid w:val="00465197"/>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B87D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D09"/>
    <w:rPr>
      <w:rFonts w:ascii="Segoe UI" w:eastAsia="Times New Roman" w:hAnsi="Segoe UI" w:cs="Segoe UI"/>
      <w:sz w:val="18"/>
      <w:szCs w:val="18"/>
      <w:lang w:eastAsia="pl-PL"/>
    </w:rPr>
  </w:style>
  <w:style w:type="paragraph" w:customStyle="1" w:styleId="Default">
    <w:name w:val="Default"/>
    <w:rsid w:val="0079475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yl2">
    <w:name w:val="Styl2"/>
    <w:basedOn w:val="Normalny"/>
    <w:uiPriority w:val="99"/>
    <w:rsid w:val="0079475F"/>
    <w:pPr>
      <w:numPr>
        <w:numId w:val="18"/>
      </w:numPr>
      <w:suppressAutoHyphens/>
      <w:jc w:val="both"/>
    </w:pPr>
    <w:rPr>
      <w:rFonts w:ascii="Tahoma" w:hAnsi="Tahoma" w:cs="Tahoma"/>
      <w:sz w:val="20"/>
      <w:szCs w:val="20"/>
      <w:lang w:eastAsia="ar-SA"/>
    </w:rPr>
  </w:style>
  <w:style w:type="paragraph" w:styleId="HTML-wstpniesformatowany">
    <w:name w:val="HTML Preformatted"/>
    <w:basedOn w:val="Normalny"/>
    <w:link w:val="HTML-wstpniesformatowanyZnak"/>
    <w:uiPriority w:val="99"/>
    <w:unhideWhenUsed/>
    <w:rsid w:val="00794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9475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0116F8"/>
    <w:rPr>
      <w:sz w:val="16"/>
      <w:szCs w:val="16"/>
    </w:rPr>
  </w:style>
  <w:style w:type="paragraph" w:styleId="Tekstkomentarza">
    <w:name w:val="annotation text"/>
    <w:basedOn w:val="Normalny"/>
    <w:link w:val="TekstkomentarzaZnak"/>
    <w:uiPriority w:val="99"/>
    <w:unhideWhenUsed/>
    <w:rsid w:val="000116F8"/>
    <w:rPr>
      <w:sz w:val="20"/>
      <w:szCs w:val="20"/>
    </w:rPr>
  </w:style>
  <w:style w:type="character" w:customStyle="1" w:styleId="TekstkomentarzaZnak">
    <w:name w:val="Tekst komentarza Znak"/>
    <w:basedOn w:val="Domylnaczcionkaakapitu"/>
    <w:link w:val="Tekstkomentarza"/>
    <w:uiPriority w:val="99"/>
    <w:rsid w:val="000116F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16F8"/>
    <w:rPr>
      <w:b/>
      <w:bCs/>
    </w:rPr>
  </w:style>
  <w:style w:type="character" w:customStyle="1" w:styleId="TematkomentarzaZnak">
    <w:name w:val="Temat komentarza Znak"/>
    <w:basedOn w:val="TekstkomentarzaZnak"/>
    <w:link w:val="Tematkomentarza"/>
    <w:uiPriority w:val="99"/>
    <w:semiHidden/>
    <w:rsid w:val="000116F8"/>
    <w:rPr>
      <w:rFonts w:ascii="Arial" w:eastAsia="Times New Roman" w:hAnsi="Arial" w:cs="Times New Roman"/>
      <w:b/>
      <w:bCs/>
      <w:sz w:val="20"/>
      <w:szCs w:val="20"/>
      <w:lang w:eastAsia="pl-PL"/>
    </w:rPr>
  </w:style>
  <w:style w:type="character" w:styleId="Hipercze">
    <w:name w:val="Hyperlink"/>
    <w:semiHidden/>
    <w:rsid w:val="008740E4"/>
    <w:rPr>
      <w:color w:val="0000FF"/>
      <w:u w:val="single"/>
    </w:rPr>
  </w:style>
  <w:style w:type="character" w:customStyle="1" w:styleId="apple-converted-space">
    <w:name w:val="apple-converted-space"/>
    <w:rsid w:val="00E8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8926">
      <w:bodyDiv w:val="1"/>
      <w:marLeft w:val="0"/>
      <w:marRight w:val="0"/>
      <w:marTop w:val="0"/>
      <w:marBottom w:val="0"/>
      <w:divBdr>
        <w:top w:val="none" w:sz="0" w:space="0" w:color="auto"/>
        <w:left w:val="none" w:sz="0" w:space="0" w:color="auto"/>
        <w:bottom w:val="none" w:sz="0" w:space="0" w:color="auto"/>
        <w:right w:val="none" w:sz="0" w:space="0" w:color="auto"/>
      </w:divBdr>
      <w:divsChild>
        <w:div w:id="1542202478">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518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10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81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8048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072">
      <w:bodyDiv w:val="1"/>
      <w:marLeft w:val="0"/>
      <w:marRight w:val="0"/>
      <w:marTop w:val="0"/>
      <w:marBottom w:val="0"/>
      <w:divBdr>
        <w:top w:val="none" w:sz="0" w:space="0" w:color="auto"/>
        <w:left w:val="none" w:sz="0" w:space="0" w:color="auto"/>
        <w:bottom w:val="none" w:sz="0" w:space="0" w:color="auto"/>
        <w:right w:val="none" w:sz="0" w:space="0" w:color="auto"/>
      </w:divBdr>
      <w:divsChild>
        <w:div w:id="24819718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54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9295">
      <w:bodyDiv w:val="1"/>
      <w:marLeft w:val="0"/>
      <w:marRight w:val="0"/>
      <w:marTop w:val="0"/>
      <w:marBottom w:val="0"/>
      <w:divBdr>
        <w:top w:val="none" w:sz="0" w:space="0" w:color="auto"/>
        <w:left w:val="none" w:sz="0" w:space="0" w:color="auto"/>
        <w:bottom w:val="none" w:sz="0" w:space="0" w:color="auto"/>
        <w:right w:val="none" w:sz="0" w:space="0" w:color="auto"/>
      </w:divBdr>
      <w:divsChild>
        <w:div w:id="1601571236">
          <w:marLeft w:val="0"/>
          <w:marRight w:val="0"/>
          <w:marTop w:val="0"/>
          <w:marBottom w:val="0"/>
          <w:divBdr>
            <w:top w:val="none" w:sz="0" w:space="0" w:color="auto"/>
            <w:left w:val="none" w:sz="0" w:space="0" w:color="auto"/>
            <w:bottom w:val="none" w:sz="0" w:space="0" w:color="auto"/>
            <w:right w:val="none" w:sz="0" w:space="0" w:color="auto"/>
          </w:divBdr>
        </w:div>
        <w:div w:id="1844394613">
          <w:marLeft w:val="0"/>
          <w:marRight w:val="0"/>
          <w:marTop w:val="0"/>
          <w:marBottom w:val="0"/>
          <w:divBdr>
            <w:top w:val="none" w:sz="0" w:space="0" w:color="auto"/>
            <w:left w:val="none" w:sz="0" w:space="0" w:color="auto"/>
            <w:bottom w:val="none" w:sz="0" w:space="0" w:color="auto"/>
            <w:right w:val="none" w:sz="0" w:space="0" w:color="auto"/>
          </w:divBdr>
        </w:div>
        <w:div w:id="868418747">
          <w:marLeft w:val="0"/>
          <w:marRight w:val="0"/>
          <w:marTop w:val="0"/>
          <w:marBottom w:val="0"/>
          <w:divBdr>
            <w:top w:val="none" w:sz="0" w:space="0" w:color="auto"/>
            <w:left w:val="none" w:sz="0" w:space="0" w:color="auto"/>
            <w:bottom w:val="none" w:sz="0" w:space="0" w:color="auto"/>
            <w:right w:val="none" w:sz="0" w:space="0" w:color="auto"/>
          </w:divBdr>
        </w:div>
        <w:div w:id="327825048">
          <w:marLeft w:val="0"/>
          <w:marRight w:val="0"/>
          <w:marTop w:val="0"/>
          <w:marBottom w:val="0"/>
          <w:divBdr>
            <w:top w:val="none" w:sz="0" w:space="0" w:color="auto"/>
            <w:left w:val="none" w:sz="0" w:space="0" w:color="auto"/>
            <w:bottom w:val="none" w:sz="0" w:space="0" w:color="auto"/>
            <w:right w:val="none" w:sz="0" w:space="0" w:color="auto"/>
          </w:divBdr>
        </w:div>
        <w:div w:id="1954241082">
          <w:marLeft w:val="0"/>
          <w:marRight w:val="0"/>
          <w:marTop w:val="0"/>
          <w:marBottom w:val="0"/>
          <w:divBdr>
            <w:top w:val="none" w:sz="0" w:space="0" w:color="auto"/>
            <w:left w:val="none" w:sz="0" w:space="0" w:color="auto"/>
            <w:bottom w:val="none" w:sz="0" w:space="0" w:color="auto"/>
            <w:right w:val="none" w:sz="0" w:space="0" w:color="auto"/>
          </w:divBdr>
        </w:div>
        <w:div w:id="74668265">
          <w:marLeft w:val="0"/>
          <w:marRight w:val="0"/>
          <w:marTop w:val="0"/>
          <w:marBottom w:val="0"/>
          <w:divBdr>
            <w:top w:val="none" w:sz="0" w:space="0" w:color="auto"/>
            <w:left w:val="none" w:sz="0" w:space="0" w:color="auto"/>
            <w:bottom w:val="none" w:sz="0" w:space="0" w:color="auto"/>
            <w:right w:val="none" w:sz="0" w:space="0" w:color="auto"/>
          </w:divBdr>
        </w:div>
        <w:div w:id="2023120299">
          <w:marLeft w:val="0"/>
          <w:marRight w:val="0"/>
          <w:marTop w:val="0"/>
          <w:marBottom w:val="0"/>
          <w:divBdr>
            <w:top w:val="none" w:sz="0" w:space="0" w:color="auto"/>
            <w:left w:val="none" w:sz="0" w:space="0" w:color="auto"/>
            <w:bottom w:val="none" w:sz="0" w:space="0" w:color="auto"/>
            <w:right w:val="none" w:sz="0" w:space="0" w:color="auto"/>
          </w:divBdr>
        </w:div>
        <w:div w:id="2088451799">
          <w:marLeft w:val="0"/>
          <w:marRight w:val="0"/>
          <w:marTop w:val="0"/>
          <w:marBottom w:val="0"/>
          <w:divBdr>
            <w:top w:val="none" w:sz="0" w:space="0" w:color="auto"/>
            <w:left w:val="none" w:sz="0" w:space="0" w:color="auto"/>
            <w:bottom w:val="none" w:sz="0" w:space="0" w:color="auto"/>
            <w:right w:val="none" w:sz="0" w:space="0" w:color="auto"/>
          </w:divBdr>
        </w:div>
        <w:div w:id="1333727401">
          <w:marLeft w:val="0"/>
          <w:marRight w:val="0"/>
          <w:marTop w:val="0"/>
          <w:marBottom w:val="0"/>
          <w:divBdr>
            <w:top w:val="none" w:sz="0" w:space="0" w:color="auto"/>
            <w:left w:val="none" w:sz="0" w:space="0" w:color="auto"/>
            <w:bottom w:val="none" w:sz="0" w:space="0" w:color="auto"/>
            <w:right w:val="none" w:sz="0" w:space="0" w:color="auto"/>
          </w:divBdr>
        </w:div>
        <w:div w:id="1347903121">
          <w:marLeft w:val="0"/>
          <w:marRight w:val="0"/>
          <w:marTop w:val="0"/>
          <w:marBottom w:val="0"/>
          <w:divBdr>
            <w:top w:val="none" w:sz="0" w:space="0" w:color="auto"/>
            <w:left w:val="none" w:sz="0" w:space="0" w:color="auto"/>
            <w:bottom w:val="none" w:sz="0" w:space="0" w:color="auto"/>
            <w:right w:val="none" w:sz="0" w:space="0" w:color="auto"/>
          </w:divBdr>
          <w:divsChild>
            <w:div w:id="641275501">
              <w:marLeft w:val="0"/>
              <w:marRight w:val="0"/>
              <w:marTop w:val="0"/>
              <w:marBottom w:val="0"/>
              <w:divBdr>
                <w:top w:val="none" w:sz="0" w:space="0" w:color="auto"/>
                <w:left w:val="none" w:sz="0" w:space="0" w:color="auto"/>
                <w:bottom w:val="none" w:sz="0" w:space="0" w:color="auto"/>
                <w:right w:val="none" w:sz="0" w:space="0" w:color="auto"/>
              </w:divBdr>
            </w:div>
            <w:div w:id="1663314147">
              <w:marLeft w:val="0"/>
              <w:marRight w:val="0"/>
              <w:marTop w:val="0"/>
              <w:marBottom w:val="0"/>
              <w:divBdr>
                <w:top w:val="none" w:sz="0" w:space="0" w:color="auto"/>
                <w:left w:val="none" w:sz="0" w:space="0" w:color="auto"/>
                <w:bottom w:val="none" w:sz="0" w:space="0" w:color="auto"/>
                <w:right w:val="none" w:sz="0" w:space="0" w:color="auto"/>
              </w:divBdr>
            </w:div>
            <w:div w:id="441845608">
              <w:marLeft w:val="0"/>
              <w:marRight w:val="0"/>
              <w:marTop w:val="0"/>
              <w:marBottom w:val="0"/>
              <w:divBdr>
                <w:top w:val="none" w:sz="0" w:space="0" w:color="auto"/>
                <w:left w:val="none" w:sz="0" w:space="0" w:color="auto"/>
                <w:bottom w:val="none" w:sz="0" w:space="0" w:color="auto"/>
                <w:right w:val="none" w:sz="0" w:space="0" w:color="auto"/>
              </w:divBdr>
            </w:div>
            <w:div w:id="573396733">
              <w:marLeft w:val="0"/>
              <w:marRight w:val="0"/>
              <w:marTop w:val="0"/>
              <w:marBottom w:val="0"/>
              <w:divBdr>
                <w:top w:val="none" w:sz="0" w:space="0" w:color="auto"/>
                <w:left w:val="none" w:sz="0" w:space="0" w:color="auto"/>
                <w:bottom w:val="none" w:sz="0" w:space="0" w:color="auto"/>
                <w:right w:val="none" w:sz="0" w:space="0" w:color="auto"/>
              </w:divBdr>
            </w:div>
          </w:divsChild>
        </w:div>
        <w:div w:id="2039239451">
          <w:marLeft w:val="0"/>
          <w:marRight w:val="0"/>
          <w:marTop w:val="0"/>
          <w:marBottom w:val="0"/>
          <w:divBdr>
            <w:top w:val="none" w:sz="0" w:space="0" w:color="auto"/>
            <w:left w:val="none" w:sz="0" w:space="0" w:color="auto"/>
            <w:bottom w:val="none" w:sz="0" w:space="0" w:color="auto"/>
            <w:right w:val="none" w:sz="0" w:space="0" w:color="auto"/>
          </w:divBdr>
        </w:div>
        <w:div w:id="1287004520">
          <w:marLeft w:val="0"/>
          <w:marRight w:val="0"/>
          <w:marTop w:val="0"/>
          <w:marBottom w:val="0"/>
          <w:divBdr>
            <w:top w:val="none" w:sz="0" w:space="0" w:color="auto"/>
            <w:left w:val="none" w:sz="0" w:space="0" w:color="auto"/>
            <w:bottom w:val="none" w:sz="0" w:space="0" w:color="auto"/>
            <w:right w:val="none" w:sz="0" w:space="0" w:color="auto"/>
          </w:divBdr>
        </w:div>
        <w:div w:id="398947656">
          <w:marLeft w:val="0"/>
          <w:marRight w:val="0"/>
          <w:marTop w:val="0"/>
          <w:marBottom w:val="0"/>
          <w:divBdr>
            <w:top w:val="none" w:sz="0" w:space="0" w:color="auto"/>
            <w:left w:val="none" w:sz="0" w:space="0" w:color="auto"/>
            <w:bottom w:val="none" w:sz="0" w:space="0" w:color="auto"/>
            <w:right w:val="none" w:sz="0" w:space="0" w:color="auto"/>
          </w:divBdr>
        </w:div>
        <w:div w:id="1914585445">
          <w:marLeft w:val="0"/>
          <w:marRight w:val="0"/>
          <w:marTop w:val="0"/>
          <w:marBottom w:val="0"/>
          <w:divBdr>
            <w:top w:val="none" w:sz="0" w:space="0" w:color="auto"/>
            <w:left w:val="none" w:sz="0" w:space="0" w:color="auto"/>
            <w:bottom w:val="none" w:sz="0" w:space="0" w:color="auto"/>
            <w:right w:val="none" w:sz="0" w:space="0" w:color="auto"/>
          </w:divBdr>
        </w:div>
        <w:div w:id="1386563604">
          <w:marLeft w:val="0"/>
          <w:marRight w:val="0"/>
          <w:marTop w:val="0"/>
          <w:marBottom w:val="0"/>
          <w:divBdr>
            <w:top w:val="none" w:sz="0" w:space="0" w:color="auto"/>
            <w:left w:val="none" w:sz="0" w:space="0" w:color="auto"/>
            <w:bottom w:val="none" w:sz="0" w:space="0" w:color="auto"/>
            <w:right w:val="none" w:sz="0" w:space="0" w:color="auto"/>
          </w:divBdr>
        </w:div>
        <w:div w:id="1275137700">
          <w:marLeft w:val="0"/>
          <w:marRight w:val="0"/>
          <w:marTop w:val="0"/>
          <w:marBottom w:val="0"/>
          <w:divBdr>
            <w:top w:val="none" w:sz="0" w:space="0" w:color="auto"/>
            <w:left w:val="none" w:sz="0" w:space="0" w:color="auto"/>
            <w:bottom w:val="none" w:sz="0" w:space="0" w:color="auto"/>
            <w:right w:val="none" w:sz="0" w:space="0" w:color="auto"/>
          </w:divBdr>
        </w:div>
        <w:div w:id="62354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3A01-F568-4415-B09C-15A6E1E7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7237</Words>
  <Characters>43428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Grabowski</dc:creator>
  <cp:lastModifiedBy>Marek Łappo</cp:lastModifiedBy>
  <cp:revision>4</cp:revision>
  <cp:lastPrinted>2019-09-26T12:04:00Z</cp:lastPrinted>
  <dcterms:created xsi:type="dcterms:W3CDTF">2019-09-26T12:15:00Z</dcterms:created>
  <dcterms:modified xsi:type="dcterms:W3CDTF">2019-09-26T12:38:00Z</dcterms:modified>
</cp:coreProperties>
</file>